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D79000" w14:textId="1C67E979" w:rsidR="00F6299D" w:rsidRPr="006F516C" w:rsidRDefault="00EC03C7" w:rsidP="00F6299D">
      <w:pPr>
        <w:jc w:val="center"/>
        <w:rPr>
          <w:rFonts w:ascii="Arial" w:hAnsi="Arial" w:cs="Arial"/>
          <w:i/>
          <w:iCs/>
          <w:sz w:val="52"/>
          <w:szCs w:val="52"/>
        </w:rPr>
      </w:pPr>
      <w:r>
        <w:rPr>
          <w:rFonts w:ascii="Arial" w:hAnsi="Arial" w:cs="Arial"/>
          <w:i/>
          <w:iCs/>
          <w:sz w:val="52"/>
          <w:szCs w:val="52"/>
        </w:rPr>
        <w:t>I</w:t>
      </w:r>
      <w:r w:rsidR="006505D2" w:rsidRPr="006F516C">
        <w:rPr>
          <w:rFonts w:ascii="Arial" w:hAnsi="Arial" w:cs="Arial"/>
          <w:i/>
          <w:iCs/>
          <w:sz w:val="52"/>
          <w:szCs w:val="52"/>
        </w:rPr>
        <w:t>nsert</w:t>
      </w:r>
      <w:r w:rsidR="00F6299D" w:rsidRPr="006F516C">
        <w:rPr>
          <w:rFonts w:ascii="Arial" w:hAnsi="Arial" w:cs="Arial"/>
          <w:i/>
          <w:iCs/>
          <w:sz w:val="52"/>
          <w:szCs w:val="52"/>
        </w:rPr>
        <w:t xml:space="preserve"> </w:t>
      </w:r>
      <w:r>
        <w:rPr>
          <w:rFonts w:ascii="Arial" w:hAnsi="Arial" w:cs="Arial"/>
          <w:i/>
          <w:iCs/>
          <w:sz w:val="52"/>
          <w:szCs w:val="52"/>
        </w:rPr>
        <w:t>s</w:t>
      </w:r>
      <w:r w:rsidR="00F6299D" w:rsidRPr="006F516C">
        <w:rPr>
          <w:rFonts w:ascii="Arial" w:hAnsi="Arial" w:cs="Arial"/>
          <w:i/>
          <w:iCs/>
          <w:sz w:val="52"/>
          <w:szCs w:val="52"/>
        </w:rPr>
        <w:t>chool</w:t>
      </w:r>
      <w:r w:rsidR="006505D2" w:rsidRPr="006F516C">
        <w:rPr>
          <w:rFonts w:ascii="Arial" w:hAnsi="Arial" w:cs="Arial"/>
          <w:i/>
          <w:iCs/>
          <w:sz w:val="52"/>
          <w:szCs w:val="52"/>
        </w:rPr>
        <w:t xml:space="preserve"> name and cre</w:t>
      </w:r>
      <w:bookmarkStart w:id="0" w:name="_GoBack"/>
      <w:bookmarkEnd w:id="0"/>
      <w:r w:rsidR="006505D2" w:rsidRPr="006F516C">
        <w:rPr>
          <w:rFonts w:ascii="Arial" w:hAnsi="Arial" w:cs="Arial"/>
          <w:i/>
          <w:iCs/>
          <w:sz w:val="52"/>
          <w:szCs w:val="52"/>
        </w:rPr>
        <w:t>st</w:t>
      </w:r>
    </w:p>
    <w:p w14:paraId="40BC1B87" w14:textId="77777777" w:rsidR="00F6299D" w:rsidRPr="006F516C" w:rsidRDefault="00F6299D" w:rsidP="00F6299D">
      <w:pPr>
        <w:jc w:val="center"/>
        <w:rPr>
          <w:rFonts w:ascii="Arial" w:hAnsi="Arial" w:cs="Arial"/>
          <w:sz w:val="52"/>
          <w:szCs w:val="52"/>
        </w:rPr>
      </w:pPr>
    </w:p>
    <w:p w14:paraId="0B78E77B" w14:textId="5E58ED43" w:rsidR="00F6299D" w:rsidRPr="006F516C" w:rsidRDefault="00F6299D" w:rsidP="00F6299D">
      <w:pPr>
        <w:jc w:val="center"/>
        <w:rPr>
          <w:rFonts w:ascii="Arial" w:hAnsi="Arial" w:cs="Arial"/>
          <w:b/>
          <w:sz w:val="96"/>
          <w:szCs w:val="96"/>
        </w:rPr>
      </w:pPr>
      <w:r w:rsidRPr="006F516C">
        <w:rPr>
          <w:rFonts w:ascii="Arial" w:hAnsi="Arial" w:cs="Arial"/>
          <w:b/>
          <w:sz w:val="96"/>
          <w:szCs w:val="96"/>
        </w:rPr>
        <w:t>Commerce</w:t>
      </w:r>
    </w:p>
    <w:p w14:paraId="38552091" w14:textId="77777777" w:rsidR="00A63A31" w:rsidRPr="006F516C" w:rsidRDefault="00A63A31" w:rsidP="00F6299D">
      <w:pPr>
        <w:jc w:val="center"/>
        <w:rPr>
          <w:rFonts w:ascii="Arial" w:hAnsi="Arial" w:cs="Arial"/>
          <w:b/>
          <w:sz w:val="96"/>
          <w:szCs w:val="96"/>
        </w:rPr>
      </w:pPr>
      <w:r w:rsidRPr="006F516C">
        <w:rPr>
          <w:rFonts w:ascii="Arial" w:hAnsi="Arial" w:cs="Arial"/>
          <w:noProof/>
          <w:color w:val="2962FF"/>
          <w:sz w:val="20"/>
          <w:szCs w:val="20"/>
          <w:lang w:eastAsia="en-AU"/>
        </w:rPr>
        <w:drawing>
          <wp:inline distT="0" distB="0" distL="0" distR="0" wp14:anchorId="3CCC424C" wp14:editId="03181FED">
            <wp:extent cx="3638550" cy="1113561"/>
            <wp:effectExtent l="0" t="0" r="0" b="0"/>
            <wp:docPr id="43" name="Picture 43" descr="Complex Employment Management Proof Reading Services | Get 20% OFF">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lex Employment Management Proof Reading Services | Get 20% OFF">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3164" cy="1118034"/>
                    </a:xfrm>
                    <a:prstGeom prst="rect">
                      <a:avLst/>
                    </a:prstGeom>
                    <a:noFill/>
                    <a:ln>
                      <a:noFill/>
                    </a:ln>
                  </pic:spPr>
                </pic:pic>
              </a:graphicData>
            </a:graphic>
          </wp:inline>
        </w:drawing>
      </w:r>
    </w:p>
    <w:p w14:paraId="34CF2E12" w14:textId="77777777" w:rsidR="006B46EA" w:rsidRPr="006F516C" w:rsidRDefault="006B46EA" w:rsidP="00A63A31">
      <w:pPr>
        <w:jc w:val="center"/>
        <w:rPr>
          <w:rFonts w:ascii="Arial" w:hAnsi="Arial" w:cs="Arial"/>
          <w:b/>
          <w:bCs/>
          <w:sz w:val="96"/>
          <w:szCs w:val="96"/>
        </w:rPr>
      </w:pPr>
      <w:r w:rsidRPr="006F516C">
        <w:rPr>
          <w:rFonts w:ascii="Arial" w:hAnsi="Arial" w:cs="Arial"/>
          <w:b/>
          <w:bCs/>
          <w:sz w:val="96"/>
          <w:szCs w:val="96"/>
        </w:rPr>
        <w:t xml:space="preserve">Employment </w:t>
      </w:r>
      <w:r w:rsidR="00F6299D" w:rsidRPr="006F516C">
        <w:rPr>
          <w:rFonts w:ascii="Arial" w:hAnsi="Arial" w:cs="Arial"/>
          <w:b/>
          <w:bCs/>
          <w:sz w:val="96"/>
          <w:szCs w:val="96"/>
        </w:rPr>
        <w:t>&amp;</w:t>
      </w:r>
      <w:r w:rsidR="00A63A31" w:rsidRPr="006F516C">
        <w:rPr>
          <w:rFonts w:ascii="Arial" w:hAnsi="Arial" w:cs="Arial"/>
          <w:b/>
          <w:bCs/>
          <w:sz w:val="96"/>
          <w:szCs w:val="96"/>
        </w:rPr>
        <w:t xml:space="preserve"> Work Futures </w:t>
      </w:r>
    </w:p>
    <w:p w14:paraId="0B2748C0" w14:textId="77777777" w:rsidR="00A63A31" w:rsidRPr="006F516C" w:rsidRDefault="00A63A31" w:rsidP="006337B5">
      <w:pPr>
        <w:jc w:val="center"/>
        <w:rPr>
          <w:rFonts w:ascii="Arial" w:hAnsi="Arial" w:cs="Arial"/>
          <w:noProof/>
          <w:color w:val="2962FF"/>
          <w:sz w:val="20"/>
          <w:szCs w:val="20"/>
          <w:lang w:eastAsia="en-AU"/>
        </w:rPr>
      </w:pPr>
      <w:r w:rsidRPr="006F516C">
        <w:rPr>
          <w:rFonts w:ascii="Arial" w:hAnsi="Arial" w:cs="Arial"/>
          <w:noProof/>
          <w:color w:val="2962FF"/>
          <w:sz w:val="20"/>
          <w:szCs w:val="20"/>
          <w:lang w:eastAsia="en-AU"/>
        </w:rPr>
        <w:drawing>
          <wp:anchor distT="0" distB="0" distL="114300" distR="114300" simplePos="0" relativeHeight="251698176" behindDoc="1" locked="0" layoutInCell="1" allowOverlap="1" wp14:anchorId="4F8D710F" wp14:editId="00371B81">
            <wp:simplePos x="0" y="0"/>
            <wp:positionH relativeFrom="margin">
              <wp:posOffset>1818005</wp:posOffset>
            </wp:positionH>
            <wp:positionV relativeFrom="paragraph">
              <wp:posOffset>6350</wp:posOffset>
            </wp:positionV>
            <wp:extent cx="2470785" cy="1390650"/>
            <wp:effectExtent l="0" t="0" r="5715" b="0"/>
            <wp:wrapTight wrapText="bothSides">
              <wp:wrapPolygon edited="0">
                <wp:start x="0" y="0"/>
                <wp:lineTo x="0" y="21304"/>
                <wp:lineTo x="21483" y="21304"/>
                <wp:lineTo x="21483" y="0"/>
                <wp:lineTo x="0" y="0"/>
              </wp:wrapPolygon>
            </wp:wrapTight>
            <wp:docPr id="44" name="Picture 44" descr="Germany's “Future of Work” Campaign | DWIH New York">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many's “Future of Work” Campaign | DWIH New York">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078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EA9EA" w14:textId="77777777" w:rsidR="00A63A31" w:rsidRPr="006F516C" w:rsidRDefault="00A63A31" w:rsidP="006337B5">
      <w:pPr>
        <w:jc w:val="center"/>
        <w:rPr>
          <w:rFonts w:ascii="Arial" w:hAnsi="Arial" w:cs="Arial"/>
          <w:noProof/>
          <w:color w:val="2962FF"/>
          <w:sz w:val="20"/>
          <w:szCs w:val="20"/>
          <w:lang w:eastAsia="en-AU"/>
        </w:rPr>
      </w:pPr>
    </w:p>
    <w:p w14:paraId="1C6970BE" w14:textId="77777777" w:rsidR="00A63A31" w:rsidRPr="006F516C" w:rsidRDefault="00A63A31" w:rsidP="006337B5">
      <w:pPr>
        <w:jc w:val="center"/>
        <w:rPr>
          <w:rFonts w:ascii="Arial" w:hAnsi="Arial" w:cs="Arial"/>
          <w:b/>
          <w:sz w:val="56"/>
          <w:szCs w:val="56"/>
        </w:rPr>
      </w:pPr>
    </w:p>
    <w:p w14:paraId="1416F0E2" w14:textId="77777777" w:rsidR="00A63A31" w:rsidRPr="006F516C" w:rsidRDefault="00A63A31" w:rsidP="006337B5">
      <w:pPr>
        <w:jc w:val="center"/>
        <w:rPr>
          <w:rFonts w:ascii="Arial" w:hAnsi="Arial" w:cs="Arial"/>
          <w:b/>
          <w:sz w:val="56"/>
          <w:szCs w:val="56"/>
        </w:rPr>
      </w:pPr>
    </w:p>
    <w:p w14:paraId="4F23C8FF" w14:textId="77777777" w:rsidR="00F23199" w:rsidRPr="006F516C" w:rsidRDefault="00F6299D" w:rsidP="006337B5">
      <w:pPr>
        <w:jc w:val="center"/>
        <w:rPr>
          <w:rFonts w:ascii="Arial" w:hAnsi="Arial" w:cs="Arial"/>
          <w:b/>
          <w:sz w:val="56"/>
          <w:szCs w:val="56"/>
        </w:rPr>
      </w:pPr>
      <w:r w:rsidRPr="006F516C">
        <w:rPr>
          <w:rFonts w:ascii="Arial" w:hAnsi="Arial" w:cs="Arial"/>
          <w:b/>
          <w:sz w:val="56"/>
          <w:szCs w:val="56"/>
        </w:rPr>
        <w:t>Work Booklet</w:t>
      </w:r>
    </w:p>
    <w:p w14:paraId="2AE2AFA3" w14:textId="77777777" w:rsidR="00F6299D" w:rsidRPr="006F516C" w:rsidRDefault="00F6299D" w:rsidP="00F6299D">
      <w:pPr>
        <w:jc w:val="center"/>
        <w:rPr>
          <w:rFonts w:ascii="Arial" w:hAnsi="Arial" w:cs="Arial"/>
          <w:sz w:val="44"/>
          <w:szCs w:val="44"/>
        </w:rPr>
      </w:pPr>
      <w:r w:rsidRPr="006F516C">
        <w:rPr>
          <w:rFonts w:ascii="Arial" w:hAnsi="Arial" w:cs="Arial"/>
          <w:sz w:val="44"/>
          <w:szCs w:val="44"/>
        </w:rPr>
        <w:t>Student: _________________________</w:t>
      </w:r>
    </w:p>
    <w:p w14:paraId="5578C140" w14:textId="77777777" w:rsidR="00F6299D" w:rsidRDefault="00F6299D" w:rsidP="00F6299D">
      <w:pPr>
        <w:jc w:val="center"/>
        <w:rPr>
          <w:rFonts w:ascii="Arial" w:hAnsi="Arial" w:cs="Arial"/>
          <w:sz w:val="44"/>
          <w:szCs w:val="44"/>
        </w:rPr>
      </w:pPr>
      <w:r w:rsidRPr="006F516C">
        <w:rPr>
          <w:rFonts w:ascii="Arial" w:hAnsi="Arial" w:cs="Arial"/>
          <w:sz w:val="44"/>
          <w:szCs w:val="44"/>
        </w:rPr>
        <w:t>Teacher: _________________________</w:t>
      </w:r>
    </w:p>
    <w:p w14:paraId="4F152212" w14:textId="77777777" w:rsidR="00566039" w:rsidRDefault="00566039" w:rsidP="00F6299D">
      <w:pPr>
        <w:jc w:val="center"/>
        <w:rPr>
          <w:rFonts w:ascii="Arial" w:hAnsi="Arial" w:cs="Arial"/>
          <w:sz w:val="44"/>
          <w:szCs w:val="44"/>
        </w:rPr>
      </w:pPr>
    </w:p>
    <w:p w14:paraId="599163D0" w14:textId="2136D1A3" w:rsidR="00566039" w:rsidRPr="006F516C" w:rsidRDefault="00566039" w:rsidP="00F6299D">
      <w:pPr>
        <w:jc w:val="center"/>
        <w:rPr>
          <w:rFonts w:ascii="Arial" w:hAnsi="Arial" w:cs="Arial"/>
          <w:sz w:val="44"/>
          <w:szCs w:val="44"/>
        </w:rPr>
      </w:pPr>
      <w:r>
        <w:rPr>
          <w:rFonts w:ascii="Arial" w:hAnsi="Arial" w:cs="Arial"/>
          <w:sz w:val="44"/>
          <w:szCs w:val="44"/>
        </w:rPr>
        <w:t>Keith Thomas, Cumberland HS</w:t>
      </w:r>
    </w:p>
    <w:p w14:paraId="149AA791" w14:textId="77777777" w:rsidR="00EA0DC6" w:rsidRPr="006F516C" w:rsidRDefault="00656E28" w:rsidP="0078571A">
      <w:pPr>
        <w:jc w:val="center"/>
        <w:rPr>
          <w:rFonts w:ascii="Arial" w:hAnsi="Arial" w:cs="Arial"/>
          <w:b/>
          <w:bCs/>
          <w:sz w:val="44"/>
          <w:szCs w:val="44"/>
        </w:rPr>
      </w:pPr>
      <w:r w:rsidRPr="006F516C">
        <w:rPr>
          <w:rFonts w:ascii="Arial" w:hAnsi="Arial" w:cs="Arial"/>
          <w:noProof/>
          <w:color w:val="2962FF"/>
          <w:sz w:val="20"/>
          <w:szCs w:val="20"/>
          <w:lang w:eastAsia="en-AU"/>
        </w:rPr>
        <w:lastRenderedPageBreak/>
        <w:drawing>
          <wp:anchor distT="0" distB="0" distL="114300" distR="114300" simplePos="0" relativeHeight="251699200" behindDoc="1" locked="0" layoutInCell="1" allowOverlap="1" wp14:anchorId="5D26E02E" wp14:editId="37732705">
            <wp:simplePos x="0" y="0"/>
            <wp:positionH relativeFrom="column">
              <wp:posOffset>3943350</wp:posOffset>
            </wp:positionH>
            <wp:positionV relativeFrom="paragraph">
              <wp:posOffset>0</wp:posOffset>
            </wp:positionV>
            <wp:extent cx="2328990" cy="1252145"/>
            <wp:effectExtent l="0" t="0" r="0" b="5715"/>
            <wp:wrapTight wrapText="bothSides">
              <wp:wrapPolygon edited="0">
                <wp:start x="0" y="0"/>
                <wp:lineTo x="0" y="21370"/>
                <wp:lineTo x="21382" y="21370"/>
                <wp:lineTo x="21382" y="0"/>
                <wp:lineTo x="0" y="0"/>
              </wp:wrapPolygon>
            </wp:wrapTight>
            <wp:docPr id="53" name="Picture 53" descr="Full Spectrum Education - What Exactly IS A Syllabus?">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ull Spectrum Education - What Exactly IS A Syllabus?">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8990" cy="125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F792F" w:rsidRPr="006F516C">
        <w:rPr>
          <w:rFonts w:ascii="Arial" w:hAnsi="Arial" w:cs="Arial"/>
          <w:b/>
          <w:sz w:val="40"/>
          <w:szCs w:val="40"/>
        </w:rPr>
        <w:t xml:space="preserve">From the syllabus: </w:t>
      </w:r>
      <w:r w:rsidR="003F792F" w:rsidRPr="006F516C">
        <w:rPr>
          <w:rFonts w:ascii="Arial" w:hAnsi="Arial" w:cs="Arial"/>
          <w:b/>
          <w:bCs/>
          <w:sz w:val="44"/>
          <w:szCs w:val="44"/>
        </w:rPr>
        <w:t>Employment &amp; Work Futures</w:t>
      </w:r>
    </w:p>
    <w:p w14:paraId="0C1B2E0F" w14:textId="77777777" w:rsidR="00AA6A07" w:rsidRPr="006F516C" w:rsidRDefault="0002166C" w:rsidP="0002166C">
      <w:pPr>
        <w:rPr>
          <w:rFonts w:ascii="Arial" w:hAnsi="Arial" w:cs="Arial"/>
          <w:b/>
        </w:rPr>
      </w:pPr>
      <w:r w:rsidRPr="006F516C">
        <w:rPr>
          <w:rFonts w:ascii="Arial" w:hAnsi="Arial" w:cs="Arial"/>
          <w:b/>
        </w:rPr>
        <w:t xml:space="preserve">Content focus </w:t>
      </w:r>
    </w:p>
    <w:p w14:paraId="09C2BAC3" w14:textId="77777777" w:rsidR="0002166C" w:rsidRPr="006F516C" w:rsidRDefault="0002166C" w:rsidP="009730D2">
      <w:pPr>
        <w:jc w:val="both"/>
        <w:rPr>
          <w:rFonts w:ascii="Arial" w:hAnsi="Arial" w:cs="Arial"/>
        </w:rPr>
      </w:pPr>
      <w:r w:rsidRPr="006F516C">
        <w:rPr>
          <w:rFonts w:ascii="Arial" w:hAnsi="Arial" w:cs="Arial"/>
        </w:rPr>
        <w:t xml:space="preserve">Students investigate the contribution of work to the individual and society and the changing nature of work. They examine how individuals may derive an income, and the changing rights and responsibilities of workplace participants. Students analyse a range of perspectives in their consideration of employment and work futures. </w:t>
      </w:r>
    </w:p>
    <w:p w14:paraId="0E837EFE" w14:textId="77777777" w:rsidR="0078571A" w:rsidRPr="006F516C" w:rsidRDefault="0078571A" w:rsidP="0002166C">
      <w:pPr>
        <w:rPr>
          <w:rFonts w:ascii="Arial" w:hAnsi="Arial" w:cs="Arial"/>
        </w:rPr>
      </w:pPr>
    </w:p>
    <w:p w14:paraId="65AB99EF" w14:textId="4651FB19" w:rsidR="00AA6A07" w:rsidRPr="006F516C" w:rsidRDefault="0002166C" w:rsidP="0002166C">
      <w:pPr>
        <w:rPr>
          <w:rFonts w:ascii="Arial" w:hAnsi="Arial" w:cs="Arial"/>
          <w:b/>
        </w:rPr>
      </w:pPr>
      <w:r w:rsidRPr="006F516C">
        <w:rPr>
          <w:rFonts w:ascii="Arial" w:hAnsi="Arial" w:cs="Arial"/>
          <w:b/>
        </w:rPr>
        <w:t xml:space="preserve">Skills to be integrated in this topic as appropriate: </w:t>
      </w:r>
    </w:p>
    <w:p w14:paraId="033D407E" w14:textId="69F5A913" w:rsidR="0002166C" w:rsidRPr="006F516C" w:rsidRDefault="009730D2" w:rsidP="009730D2">
      <w:pPr>
        <w:jc w:val="both"/>
        <w:rPr>
          <w:rFonts w:ascii="Arial" w:hAnsi="Arial" w:cs="Arial"/>
        </w:rPr>
      </w:pPr>
      <w:r>
        <w:rPr>
          <w:rFonts w:ascii="Arial" w:hAnsi="Arial" w:cs="Arial"/>
        </w:rPr>
        <w:t>D</w:t>
      </w:r>
      <w:r w:rsidR="0002166C" w:rsidRPr="006F516C">
        <w:rPr>
          <w:rFonts w:ascii="Arial" w:hAnsi="Arial" w:cs="Arial"/>
        </w:rPr>
        <w:t xml:space="preserve">eveloping questions, gathering and processing relevant information, analysing familiar and new situations, evaluating options, developing and implementing plans, developing evidence-based conclusions/decisions and reasoned arguments, working independently and collaboratively. </w:t>
      </w:r>
    </w:p>
    <w:p w14:paraId="27C89827" w14:textId="77777777" w:rsidR="00AA6A07" w:rsidRPr="006F516C" w:rsidRDefault="0002166C" w:rsidP="0002166C">
      <w:pPr>
        <w:rPr>
          <w:rFonts w:ascii="Arial" w:hAnsi="Arial" w:cs="Arial"/>
          <w:b/>
        </w:rPr>
      </w:pPr>
      <w:r w:rsidRPr="006F516C">
        <w:rPr>
          <w:rFonts w:ascii="Arial" w:hAnsi="Arial" w:cs="Arial"/>
          <w:b/>
        </w:rPr>
        <w:t xml:space="preserve">Content </w:t>
      </w:r>
    </w:p>
    <w:p w14:paraId="5581D327" w14:textId="77777777" w:rsidR="00AA6A07" w:rsidRPr="006F516C" w:rsidRDefault="00AA6A07" w:rsidP="00AA6A07">
      <w:pPr>
        <w:pBdr>
          <w:top w:val="single" w:sz="4" w:space="1" w:color="auto"/>
          <w:left w:val="single" w:sz="4" w:space="4" w:color="auto"/>
          <w:bottom w:val="single" w:sz="4" w:space="1" w:color="auto"/>
          <w:right w:val="single" w:sz="4" w:space="4" w:color="auto"/>
        </w:pBdr>
        <w:rPr>
          <w:rFonts w:ascii="Arial" w:hAnsi="Arial" w:cs="Arial"/>
          <w:b/>
        </w:rPr>
      </w:pPr>
      <w:r w:rsidRPr="006F516C">
        <w:rPr>
          <w:rFonts w:ascii="Arial" w:hAnsi="Arial" w:cs="Arial"/>
          <w:b/>
        </w:rPr>
        <w:t xml:space="preserve">Work and wellbeing </w:t>
      </w:r>
    </w:p>
    <w:p w14:paraId="708E67D7" w14:textId="77777777" w:rsidR="00AA6A07" w:rsidRPr="006F516C" w:rsidRDefault="00AA6A07" w:rsidP="009730D2">
      <w:pPr>
        <w:jc w:val="both"/>
        <w:rPr>
          <w:rFonts w:ascii="Arial" w:hAnsi="Arial" w:cs="Arial"/>
        </w:rPr>
      </w:pPr>
      <w:r w:rsidRPr="006F516C">
        <w:rPr>
          <w:rFonts w:ascii="Arial" w:hAnsi="Arial" w:cs="Arial"/>
        </w:rPr>
        <w:t>Students:</w:t>
      </w:r>
    </w:p>
    <w:p w14:paraId="223299CB" w14:textId="77777777" w:rsidR="00AA6A07" w:rsidRPr="006F516C" w:rsidRDefault="00AA6A07" w:rsidP="009730D2">
      <w:pPr>
        <w:jc w:val="both"/>
        <w:rPr>
          <w:rFonts w:ascii="Arial" w:hAnsi="Arial" w:cs="Arial"/>
        </w:rPr>
      </w:pPr>
      <w:r w:rsidRPr="006F516C">
        <w:rPr>
          <w:rFonts w:ascii="Arial" w:hAnsi="Arial" w:cs="Arial"/>
        </w:rPr>
        <w:t>E</w:t>
      </w:r>
      <w:r w:rsidR="0002166C" w:rsidRPr="006F516C">
        <w:rPr>
          <w:rFonts w:ascii="Arial" w:hAnsi="Arial" w:cs="Arial"/>
        </w:rPr>
        <w:t xml:space="preserve">xamine the contribution of work to the wellbeing of individuals and broader society, including:   </w:t>
      </w:r>
    </w:p>
    <w:p w14:paraId="0A42CFCD" w14:textId="77777777" w:rsidR="00AA6A07" w:rsidRPr="006F516C" w:rsidRDefault="0002166C" w:rsidP="009730D2">
      <w:pPr>
        <w:jc w:val="both"/>
        <w:rPr>
          <w:rFonts w:ascii="Arial" w:hAnsi="Arial" w:cs="Arial"/>
        </w:rPr>
      </w:pPr>
      <w:r w:rsidRPr="006F516C">
        <w:rPr>
          <w:rFonts w:ascii="Arial" w:hAnsi="Arial" w:cs="Arial"/>
        </w:rPr>
        <w:t xml:space="preserve"> – the relationship of work to quality of life, eg disposable income, health, household economic wellbeing, superannuation accrual, household management  </w:t>
      </w:r>
    </w:p>
    <w:p w14:paraId="402A90CA" w14:textId="77777777" w:rsidR="00AA6A07" w:rsidRPr="006F516C" w:rsidRDefault="0002166C" w:rsidP="009730D2">
      <w:pPr>
        <w:jc w:val="both"/>
        <w:rPr>
          <w:rFonts w:ascii="Arial" w:hAnsi="Arial" w:cs="Arial"/>
        </w:rPr>
      </w:pPr>
      <w:r w:rsidRPr="006F516C">
        <w:rPr>
          <w:rFonts w:ascii="Arial" w:hAnsi="Arial" w:cs="Arial"/>
        </w:rPr>
        <w:t>– contributing to an individual’s self-esteem and material and</w:t>
      </w:r>
      <w:r w:rsidR="00AA6A07" w:rsidRPr="006F516C">
        <w:rPr>
          <w:rFonts w:ascii="Arial" w:hAnsi="Arial" w:cs="Arial"/>
        </w:rPr>
        <w:t xml:space="preserve"> non-material living standards </w:t>
      </w:r>
    </w:p>
    <w:p w14:paraId="3C015A64" w14:textId="77777777" w:rsidR="00BE39DE" w:rsidRPr="006F516C" w:rsidRDefault="0002166C" w:rsidP="009730D2">
      <w:pPr>
        <w:jc w:val="both"/>
        <w:rPr>
          <w:rFonts w:ascii="Arial" w:hAnsi="Arial" w:cs="Arial"/>
        </w:rPr>
      </w:pPr>
      <w:r w:rsidRPr="006F516C">
        <w:rPr>
          <w:rFonts w:ascii="Arial" w:hAnsi="Arial" w:cs="Arial"/>
        </w:rPr>
        <w:t>– the redistribution of income through taxation, and government expenditure, eg in education, health, infrastructure an</w:t>
      </w:r>
      <w:r w:rsidR="00AA6A07" w:rsidRPr="006F516C">
        <w:rPr>
          <w:rFonts w:ascii="Arial" w:hAnsi="Arial" w:cs="Arial"/>
        </w:rPr>
        <w:t xml:space="preserve">d social welfare </w:t>
      </w:r>
      <w:r w:rsidRPr="006F516C">
        <w:rPr>
          <w:rFonts w:ascii="Arial" w:hAnsi="Arial" w:cs="Arial"/>
        </w:rPr>
        <w:t xml:space="preserve">  </w:t>
      </w:r>
    </w:p>
    <w:p w14:paraId="1AF59356" w14:textId="77777777" w:rsidR="00BE39DE" w:rsidRPr="006F516C" w:rsidRDefault="00BE39DE" w:rsidP="0002166C">
      <w:pPr>
        <w:rPr>
          <w:rFonts w:ascii="Arial" w:hAnsi="Arial" w:cs="Arial"/>
        </w:rPr>
      </w:pPr>
    </w:p>
    <w:p w14:paraId="5A21F806" w14:textId="77777777" w:rsidR="00AA6A07" w:rsidRPr="006F516C" w:rsidRDefault="00AA6A07" w:rsidP="00AA6A07">
      <w:pPr>
        <w:pBdr>
          <w:top w:val="single" w:sz="4" w:space="1" w:color="auto"/>
          <w:left w:val="single" w:sz="4" w:space="4" w:color="auto"/>
          <w:bottom w:val="single" w:sz="4" w:space="1" w:color="auto"/>
          <w:right w:val="single" w:sz="4" w:space="4" w:color="auto"/>
        </w:pBdr>
        <w:rPr>
          <w:rFonts w:ascii="Arial" w:hAnsi="Arial" w:cs="Arial"/>
          <w:b/>
        </w:rPr>
      </w:pPr>
      <w:r w:rsidRPr="006F516C">
        <w:rPr>
          <w:rFonts w:ascii="Arial" w:hAnsi="Arial" w:cs="Arial"/>
          <w:b/>
        </w:rPr>
        <w:t xml:space="preserve">The workplace </w:t>
      </w:r>
    </w:p>
    <w:p w14:paraId="6434D758" w14:textId="77777777" w:rsidR="00AA6A07" w:rsidRPr="006F516C" w:rsidRDefault="00AA6A07" w:rsidP="009730D2">
      <w:pPr>
        <w:jc w:val="both"/>
        <w:rPr>
          <w:rFonts w:ascii="Arial" w:hAnsi="Arial" w:cs="Arial"/>
        </w:rPr>
      </w:pPr>
      <w:r w:rsidRPr="006F516C">
        <w:rPr>
          <w:rFonts w:ascii="Arial" w:hAnsi="Arial" w:cs="Arial"/>
        </w:rPr>
        <w:t>Students:</w:t>
      </w:r>
    </w:p>
    <w:p w14:paraId="5A362AA7" w14:textId="77777777" w:rsidR="00AA6A07" w:rsidRPr="006F516C" w:rsidRDefault="00AA6A07" w:rsidP="009730D2">
      <w:pPr>
        <w:jc w:val="both"/>
        <w:rPr>
          <w:rFonts w:ascii="Arial" w:hAnsi="Arial" w:cs="Arial"/>
        </w:rPr>
      </w:pPr>
      <w:r w:rsidRPr="006F516C">
        <w:rPr>
          <w:rFonts w:ascii="Arial" w:hAnsi="Arial" w:cs="Arial"/>
        </w:rPr>
        <w:t xml:space="preserve">Compare the types of work and work arrangements, including full-time, part-time, casual, at home, paid, unpaid, voluntary, apprenticeships, traineeships </w:t>
      </w:r>
    </w:p>
    <w:p w14:paraId="6B0F20C8" w14:textId="77777777" w:rsidR="00AA6A07" w:rsidRPr="006F516C" w:rsidRDefault="00AA6A07" w:rsidP="009730D2">
      <w:pPr>
        <w:jc w:val="both"/>
        <w:rPr>
          <w:rFonts w:ascii="Arial" w:hAnsi="Arial" w:cs="Arial"/>
        </w:rPr>
      </w:pPr>
      <w:r w:rsidRPr="006F516C">
        <w:rPr>
          <w:rFonts w:ascii="Arial" w:hAnsi="Arial" w:cs="Arial"/>
        </w:rPr>
        <w:t xml:space="preserve">Examine various sources of income, including wages and salaries, commissions, profits and dividends investigate how the nature of work has changed and how it is likely to change in the future, including: </w:t>
      </w:r>
    </w:p>
    <w:p w14:paraId="3E6989E0" w14:textId="77777777" w:rsidR="00AA6A07" w:rsidRPr="006F516C" w:rsidRDefault="00AA6A07" w:rsidP="009730D2">
      <w:pPr>
        <w:jc w:val="both"/>
        <w:rPr>
          <w:rFonts w:ascii="Arial" w:hAnsi="Arial" w:cs="Arial"/>
        </w:rPr>
      </w:pPr>
      <w:r w:rsidRPr="006F516C">
        <w:rPr>
          <w:rFonts w:ascii="Arial" w:hAnsi="Arial" w:cs="Arial"/>
        </w:rPr>
        <w:t xml:space="preserve">– the use of statistical data to examine patterns of employment   </w:t>
      </w:r>
    </w:p>
    <w:p w14:paraId="71DB1B88" w14:textId="77777777" w:rsidR="00AA6A07" w:rsidRPr="006F516C" w:rsidRDefault="00AA6A07" w:rsidP="009730D2">
      <w:pPr>
        <w:jc w:val="both"/>
        <w:rPr>
          <w:rFonts w:ascii="Arial" w:hAnsi="Arial" w:cs="Arial"/>
        </w:rPr>
      </w:pPr>
      <w:r w:rsidRPr="006F516C">
        <w:rPr>
          <w:rFonts w:ascii="Arial" w:hAnsi="Arial" w:cs="Arial"/>
        </w:rPr>
        <w:t xml:space="preserve">– the emergence of the sharing economy  </w:t>
      </w:r>
    </w:p>
    <w:p w14:paraId="7DBC2358" w14:textId="77777777" w:rsidR="00AA6A07" w:rsidRPr="006F516C" w:rsidRDefault="00AA6A07" w:rsidP="00AA6A07">
      <w:pPr>
        <w:rPr>
          <w:rFonts w:ascii="Arial" w:hAnsi="Arial" w:cs="Arial"/>
        </w:rPr>
      </w:pPr>
      <w:r w:rsidRPr="006F516C">
        <w:rPr>
          <w:rFonts w:ascii="Arial" w:hAnsi="Arial" w:cs="Arial"/>
        </w:rPr>
        <w:t xml:space="preserve">– changes in the nature of work and workplace arrangements due to the impact of technology and globalisation   </w:t>
      </w:r>
    </w:p>
    <w:p w14:paraId="35A4D963" w14:textId="77777777" w:rsidR="0078571A" w:rsidRPr="006F516C" w:rsidRDefault="00656E28" w:rsidP="00AA6A07">
      <w:pPr>
        <w:rPr>
          <w:rFonts w:ascii="Arial" w:hAnsi="Arial" w:cs="Arial"/>
          <w:b/>
          <w:bCs/>
          <w:sz w:val="32"/>
          <w:szCs w:val="32"/>
        </w:rPr>
      </w:pPr>
      <w:r w:rsidRPr="006F516C">
        <w:rPr>
          <w:rFonts w:ascii="Arial" w:hAnsi="Arial" w:cs="Arial"/>
          <w:noProof/>
          <w:color w:val="2962FF"/>
          <w:sz w:val="20"/>
          <w:szCs w:val="20"/>
          <w:lang w:eastAsia="en-AU"/>
        </w:rPr>
        <w:drawing>
          <wp:anchor distT="0" distB="0" distL="114300" distR="114300" simplePos="0" relativeHeight="251701248" behindDoc="1" locked="0" layoutInCell="1" allowOverlap="1" wp14:anchorId="57ACB8AA" wp14:editId="18354766">
            <wp:simplePos x="0" y="0"/>
            <wp:positionH relativeFrom="column">
              <wp:posOffset>3971925</wp:posOffset>
            </wp:positionH>
            <wp:positionV relativeFrom="paragraph">
              <wp:posOffset>283210</wp:posOffset>
            </wp:positionV>
            <wp:extent cx="2328990" cy="1252145"/>
            <wp:effectExtent l="0" t="0" r="0" b="5715"/>
            <wp:wrapTight wrapText="bothSides">
              <wp:wrapPolygon edited="0">
                <wp:start x="0" y="0"/>
                <wp:lineTo x="0" y="21370"/>
                <wp:lineTo x="21382" y="21370"/>
                <wp:lineTo x="21382" y="0"/>
                <wp:lineTo x="0" y="0"/>
              </wp:wrapPolygon>
            </wp:wrapTight>
            <wp:docPr id="54" name="Picture 54" descr="Full Spectrum Education - What Exactly IS A Syllabus?">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ull Spectrum Education - What Exactly IS A Syllabus?">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8990" cy="125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78571A" w:rsidRPr="006F516C">
        <w:rPr>
          <w:rFonts w:ascii="Arial" w:hAnsi="Arial" w:cs="Arial"/>
          <w:b/>
          <w:sz w:val="32"/>
          <w:szCs w:val="32"/>
        </w:rPr>
        <w:t xml:space="preserve">From the syllabus: </w:t>
      </w:r>
      <w:r w:rsidR="0078571A" w:rsidRPr="006F516C">
        <w:rPr>
          <w:rFonts w:ascii="Arial" w:hAnsi="Arial" w:cs="Arial"/>
          <w:b/>
          <w:bCs/>
          <w:sz w:val="32"/>
          <w:szCs w:val="32"/>
        </w:rPr>
        <w:t>Employment &amp; Work Futures continued….</w:t>
      </w:r>
    </w:p>
    <w:p w14:paraId="10346C88" w14:textId="77777777" w:rsidR="00656E28" w:rsidRPr="006F516C" w:rsidRDefault="00656E28" w:rsidP="00AA6A07">
      <w:pPr>
        <w:rPr>
          <w:rFonts w:ascii="Arial" w:hAnsi="Arial" w:cs="Arial"/>
          <w:b/>
          <w:bCs/>
          <w:sz w:val="32"/>
          <w:szCs w:val="32"/>
        </w:rPr>
      </w:pPr>
    </w:p>
    <w:p w14:paraId="46344E69" w14:textId="77777777" w:rsidR="00AA6A07" w:rsidRPr="006F516C" w:rsidRDefault="00AA6A07" w:rsidP="00AA6A07">
      <w:pPr>
        <w:pBdr>
          <w:top w:val="single" w:sz="4" w:space="1" w:color="auto"/>
          <w:left w:val="single" w:sz="4" w:space="4" w:color="auto"/>
          <w:bottom w:val="single" w:sz="4" w:space="1" w:color="auto"/>
          <w:right w:val="single" w:sz="4" w:space="4" w:color="auto"/>
        </w:pBdr>
        <w:rPr>
          <w:rFonts w:ascii="Arial" w:hAnsi="Arial" w:cs="Arial"/>
          <w:b/>
        </w:rPr>
      </w:pPr>
      <w:r w:rsidRPr="006F516C">
        <w:rPr>
          <w:rFonts w:ascii="Arial" w:hAnsi="Arial" w:cs="Arial"/>
          <w:b/>
        </w:rPr>
        <w:t xml:space="preserve">Rights and responsibilities in the workplace </w:t>
      </w:r>
    </w:p>
    <w:p w14:paraId="5FB0E40A" w14:textId="77777777" w:rsidR="00AA6A07" w:rsidRPr="006F516C" w:rsidRDefault="00AA6A07" w:rsidP="00AA6A07">
      <w:pPr>
        <w:rPr>
          <w:rFonts w:ascii="Arial" w:hAnsi="Arial" w:cs="Arial"/>
        </w:rPr>
      </w:pPr>
      <w:r w:rsidRPr="006F516C">
        <w:rPr>
          <w:rFonts w:ascii="Arial" w:hAnsi="Arial" w:cs="Arial"/>
        </w:rPr>
        <w:t>Students:</w:t>
      </w:r>
    </w:p>
    <w:p w14:paraId="202941EE" w14:textId="77777777" w:rsidR="00AA6A07" w:rsidRPr="006F516C" w:rsidRDefault="00AA6A07" w:rsidP="00AA6A07">
      <w:pPr>
        <w:rPr>
          <w:rFonts w:ascii="Arial" w:hAnsi="Arial" w:cs="Arial"/>
        </w:rPr>
      </w:pPr>
      <w:r w:rsidRPr="006F516C">
        <w:rPr>
          <w:rFonts w:ascii="Arial" w:hAnsi="Arial" w:cs="Arial"/>
        </w:rPr>
        <w:t xml:space="preserve">investigate the roles of various participants in the workplace, including employers, employees, contractors, industrial organisations/unions, state/territory and Commonwealth governments </w:t>
      </w:r>
    </w:p>
    <w:p w14:paraId="69D30952" w14:textId="77777777" w:rsidR="00AA6A07" w:rsidRPr="006F516C" w:rsidRDefault="00AA6A07" w:rsidP="00AA6A07">
      <w:pPr>
        <w:rPr>
          <w:rFonts w:ascii="Arial" w:hAnsi="Arial" w:cs="Arial"/>
        </w:rPr>
      </w:pPr>
      <w:r w:rsidRPr="006F516C">
        <w:rPr>
          <w:rFonts w:ascii="Arial" w:hAnsi="Arial" w:cs="Arial"/>
        </w:rPr>
        <w:t xml:space="preserve">explain changes to the roles of employees in the workplace, for example the increasing encouragement for workers to show initiative </w:t>
      </w:r>
    </w:p>
    <w:p w14:paraId="60198207" w14:textId="77777777" w:rsidR="00AA6A07" w:rsidRPr="006F516C" w:rsidRDefault="00AA6A07" w:rsidP="00AA6A07">
      <w:pPr>
        <w:rPr>
          <w:rFonts w:ascii="Arial" w:hAnsi="Arial" w:cs="Arial"/>
        </w:rPr>
      </w:pPr>
      <w:r w:rsidRPr="006F516C">
        <w:rPr>
          <w:rFonts w:ascii="Arial" w:hAnsi="Arial" w:cs="Arial"/>
        </w:rPr>
        <w:t xml:space="preserve">discuss employer responsibilities to workers and the government, for example superannuation, paid parental leave, pay as you go (PAYG) withholding, income tax, company tax or the Goods and Services Tax (GST) </w:t>
      </w:r>
    </w:p>
    <w:p w14:paraId="4D9E2E51" w14:textId="77777777" w:rsidR="00AA6A07" w:rsidRPr="006F516C" w:rsidRDefault="00AA6A07" w:rsidP="00AA6A07">
      <w:pPr>
        <w:rPr>
          <w:rFonts w:ascii="Arial" w:hAnsi="Arial" w:cs="Arial"/>
        </w:rPr>
      </w:pPr>
      <w:r w:rsidRPr="006F516C">
        <w:rPr>
          <w:rFonts w:ascii="Arial" w:hAnsi="Arial" w:cs="Arial"/>
        </w:rPr>
        <w:t xml:space="preserve">examine laws related to the workplace, including: </w:t>
      </w:r>
    </w:p>
    <w:p w14:paraId="4863C938" w14:textId="77777777" w:rsidR="00AA6A07" w:rsidRPr="006F516C" w:rsidRDefault="00AA6A07" w:rsidP="00AA6A07">
      <w:pPr>
        <w:rPr>
          <w:rFonts w:ascii="Arial" w:hAnsi="Arial" w:cs="Arial"/>
        </w:rPr>
      </w:pPr>
      <w:r w:rsidRPr="006F516C">
        <w:rPr>
          <w:rFonts w:ascii="Arial" w:hAnsi="Arial" w:cs="Arial"/>
        </w:rPr>
        <w:t xml:space="preserve">– Work Health and Safety (WHS) legislation </w:t>
      </w:r>
    </w:p>
    <w:p w14:paraId="372B437C" w14:textId="77777777" w:rsidR="00AA6A07" w:rsidRPr="006F516C" w:rsidRDefault="00AA6A07" w:rsidP="00AA6A07">
      <w:pPr>
        <w:rPr>
          <w:rFonts w:ascii="Arial" w:hAnsi="Arial" w:cs="Arial"/>
        </w:rPr>
      </w:pPr>
      <w:r w:rsidRPr="006F516C">
        <w:rPr>
          <w:rFonts w:ascii="Arial" w:hAnsi="Arial" w:cs="Arial"/>
        </w:rPr>
        <w:t xml:space="preserve">– Equal Employment Opportunity and anti-discrimination laws  </w:t>
      </w:r>
    </w:p>
    <w:p w14:paraId="11C8B33B" w14:textId="77777777" w:rsidR="00AA6A07" w:rsidRPr="006F516C" w:rsidRDefault="00AA6A07" w:rsidP="00AA6A07">
      <w:pPr>
        <w:rPr>
          <w:rFonts w:ascii="Arial" w:hAnsi="Arial" w:cs="Arial"/>
        </w:rPr>
      </w:pPr>
      <w:r w:rsidRPr="006F516C">
        <w:rPr>
          <w:rFonts w:ascii="Arial" w:hAnsi="Arial" w:cs="Arial"/>
        </w:rPr>
        <w:t xml:space="preserve">– penalty rates and the role of the Fair Work Commission </w:t>
      </w:r>
      <w:r w:rsidRPr="006F516C">
        <w:rPr>
          <w:rFonts w:ascii="Arial" w:hAnsi="Arial" w:cs="Arial"/>
        </w:rPr>
        <w:t xml:space="preserve"> identify methods of resolving disputes, including grievance procedures, negotiation, mediation, arbitration  </w:t>
      </w:r>
    </w:p>
    <w:p w14:paraId="5B90A756" w14:textId="77777777" w:rsidR="00AA6A07" w:rsidRPr="006F516C" w:rsidRDefault="00AA6A07" w:rsidP="00AA6A07">
      <w:pPr>
        <w:rPr>
          <w:rFonts w:ascii="Arial" w:hAnsi="Arial" w:cs="Arial"/>
        </w:rPr>
      </w:pPr>
      <w:r w:rsidRPr="006F516C">
        <w:rPr>
          <w:rFonts w:ascii="Arial" w:hAnsi="Arial" w:cs="Arial"/>
        </w:rPr>
        <w:t xml:space="preserve"> </w:t>
      </w:r>
    </w:p>
    <w:p w14:paraId="57708454" w14:textId="77777777" w:rsidR="00AA6A07" w:rsidRPr="006F516C" w:rsidRDefault="00AA6A07" w:rsidP="00AA6A07">
      <w:pPr>
        <w:pBdr>
          <w:top w:val="single" w:sz="4" w:space="1" w:color="auto"/>
          <w:left w:val="single" w:sz="4" w:space="4" w:color="auto"/>
          <w:bottom w:val="single" w:sz="4" w:space="1" w:color="auto"/>
          <w:right w:val="single" w:sz="4" w:space="4" w:color="auto"/>
        </w:pBdr>
        <w:rPr>
          <w:rFonts w:ascii="Arial" w:hAnsi="Arial" w:cs="Arial"/>
          <w:b/>
        </w:rPr>
      </w:pPr>
      <w:r w:rsidRPr="006F516C">
        <w:rPr>
          <w:rFonts w:ascii="Arial" w:hAnsi="Arial" w:cs="Arial"/>
          <w:b/>
        </w:rPr>
        <w:t xml:space="preserve">Current issues </w:t>
      </w:r>
    </w:p>
    <w:p w14:paraId="12916E8C" w14:textId="77777777" w:rsidR="00AA6A07" w:rsidRPr="006F516C" w:rsidRDefault="00AA6A07" w:rsidP="00AA6A07">
      <w:pPr>
        <w:rPr>
          <w:rFonts w:ascii="Arial" w:hAnsi="Arial" w:cs="Arial"/>
        </w:rPr>
      </w:pPr>
      <w:r w:rsidRPr="006F516C">
        <w:rPr>
          <w:rFonts w:ascii="Arial" w:hAnsi="Arial" w:cs="Arial"/>
        </w:rPr>
        <w:t xml:space="preserve">Students: </w:t>
      </w:r>
    </w:p>
    <w:p w14:paraId="704AB724" w14:textId="77777777" w:rsidR="00AA6A07" w:rsidRPr="006F516C" w:rsidRDefault="00AA6A07" w:rsidP="00AA6A07">
      <w:pPr>
        <w:rPr>
          <w:rFonts w:ascii="Arial" w:hAnsi="Arial" w:cs="Arial"/>
        </w:rPr>
      </w:pPr>
      <w:r w:rsidRPr="006F516C">
        <w:rPr>
          <w:rFonts w:ascii="Arial" w:hAnsi="Arial" w:cs="Arial"/>
        </w:rPr>
        <w:t xml:space="preserve">investigate a current issue related to the workplace that has affected employees in Australia, for example:      </w:t>
      </w:r>
    </w:p>
    <w:p w14:paraId="7D60C873" w14:textId="77777777" w:rsidR="00AA6A07" w:rsidRPr="006F516C" w:rsidRDefault="00AA6A07" w:rsidP="00AA6A07">
      <w:pPr>
        <w:rPr>
          <w:rFonts w:ascii="Arial" w:hAnsi="Arial" w:cs="Arial"/>
        </w:rPr>
      </w:pPr>
      <w:r w:rsidRPr="006F516C">
        <w:rPr>
          <w:rFonts w:ascii="Arial" w:hAnsi="Arial" w:cs="Arial"/>
        </w:rPr>
        <w:t xml:space="preserve">– workplace discrimination on the basis of, eg age, disability, ethnicity, gender, culture   </w:t>
      </w:r>
    </w:p>
    <w:p w14:paraId="04F6E508" w14:textId="77777777" w:rsidR="00AA6A07" w:rsidRPr="006F516C" w:rsidRDefault="00AA6A07" w:rsidP="00AA6A07">
      <w:pPr>
        <w:rPr>
          <w:rFonts w:ascii="Arial" w:hAnsi="Arial" w:cs="Arial"/>
        </w:rPr>
      </w:pPr>
      <w:r w:rsidRPr="006F516C">
        <w:rPr>
          <w:rFonts w:ascii="Arial" w:hAnsi="Arial" w:cs="Arial"/>
        </w:rPr>
        <w:t xml:space="preserve"> – the ways in which different groups in society have been affected by one current employment relations issue  – artificial intelligence and/or robotic technology and its impact on the workforce </w:t>
      </w:r>
    </w:p>
    <w:p w14:paraId="0EBD2420" w14:textId="77777777" w:rsidR="00EA0DC6" w:rsidRPr="006F516C" w:rsidRDefault="00AA6A07" w:rsidP="00AA6A07">
      <w:pPr>
        <w:rPr>
          <w:rFonts w:ascii="Arial" w:hAnsi="Arial" w:cs="Arial"/>
        </w:rPr>
      </w:pPr>
      <w:r w:rsidRPr="006F516C">
        <w:rPr>
          <w:rFonts w:ascii="Arial" w:hAnsi="Arial" w:cs="Arial"/>
        </w:rPr>
        <w:t xml:space="preserve">– the nature of unemployment and implications for the individual, groups and society   </w:t>
      </w:r>
    </w:p>
    <w:p w14:paraId="091F864B" w14:textId="77777777" w:rsidR="00EA0DC6" w:rsidRPr="006F516C" w:rsidRDefault="00EA0DC6" w:rsidP="006B46EA">
      <w:pPr>
        <w:rPr>
          <w:rFonts w:ascii="Arial" w:hAnsi="Arial" w:cs="Arial"/>
        </w:rPr>
      </w:pPr>
    </w:p>
    <w:p w14:paraId="196F943C" w14:textId="77777777" w:rsidR="003F792F" w:rsidRPr="006F516C" w:rsidRDefault="003F792F" w:rsidP="006B46EA">
      <w:pPr>
        <w:rPr>
          <w:rFonts w:ascii="Arial" w:hAnsi="Arial" w:cs="Arial"/>
        </w:rPr>
      </w:pPr>
    </w:p>
    <w:p w14:paraId="689682FB" w14:textId="77777777" w:rsidR="0078571A" w:rsidRPr="006F516C" w:rsidRDefault="0078571A" w:rsidP="006B46EA">
      <w:pPr>
        <w:rPr>
          <w:rFonts w:ascii="Arial" w:hAnsi="Arial" w:cs="Arial"/>
          <w:b/>
          <w:sz w:val="36"/>
          <w:szCs w:val="36"/>
        </w:rPr>
      </w:pPr>
    </w:p>
    <w:p w14:paraId="712BD86F" w14:textId="77777777" w:rsidR="0078571A" w:rsidRPr="006F516C" w:rsidRDefault="0078571A" w:rsidP="006B46EA">
      <w:pPr>
        <w:rPr>
          <w:rFonts w:ascii="Arial" w:hAnsi="Arial" w:cs="Arial"/>
          <w:b/>
          <w:sz w:val="36"/>
          <w:szCs w:val="36"/>
        </w:rPr>
      </w:pPr>
    </w:p>
    <w:p w14:paraId="3A1B00D4" w14:textId="77777777" w:rsidR="0078571A" w:rsidRPr="006F516C" w:rsidRDefault="0078571A" w:rsidP="006B46EA">
      <w:pPr>
        <w:rPr>
          <w:rFonts w:ascii="Arial" w:hAnsi="Arial" w:cs="Arial"/>
          <w:b/>
          <w:sz w:val="36"/>
          <w:szCs w:val="36"/>
        </w:rPr>
      </w:pPr>
    </w:p>
    <w:p w14:paraId="38FB8B13" w14:textId="77777777" w:rsidR="003F792F" w:rsidRPr="006F516C" w:rsidRDefault="003F792F" w:rsidP="006B46EA">
      <w:pPr>
        <w:rPr>
          <w:rFonts w:ascii="Arial" w:hAnsi="Arial" w:cs="Arial"/>
          <w:b/>
          <w:sz w:val="36"/>
          <w:szCs w:val="36"/>
        </w:rPr>
      </w:pPr>
      <w:r w:rsidRPr="006F516C">
        <w:rPr>
          <w:rFonts w:ascii="Arial" w:hAnsi="Arial" w:cs="Arial"/>
          <w:b/>
          <w:sz w:val="36"/>
          <w:szCs w:val="36"/>
        </w:rPr>
        <w:t>INTRODUCTORY ACTIVITIES</w:t>
      </w:r>
    </w:p>
    <w:p w14:paraId="25132B60" w14:textId="77777777" w:rsidR="003F792F" w:rsidRPr="006F516C" w:rsidRDefault="0094188E" w:rsidP="00362756">
      <w:pPr>
        <w:jc w:val="right"/>
        <w:rPr>
          <w:rFonts w:ascii="Arial" w:hAnsi="Arial" w:cs="Arial"/>
          <w:b/>
        </w:rPr>
      </w:pPr>
      <w:r w:rsidRPr="006F516C">
        <w:rPr>
          <w:rFonts w:ascii="Arial" w:hAnsi="Arial" w:cs="Arial"/>
          <w:noProof/>
          <w:color w:val="2962FF"/>
          <w:sz w:val="20"/>
          <w:szCs w:val="20"/>
          <w:lang w:eastAsia="en-AU"/>
        </w:rPr>
        <w:drawing>
          <wp:inline distT="0" distB="0" distL="0" distR="0" wp14:anchorId="4F00CE46" wp14:editId="6CF63270">
            <wp:extent cx="3571875" cy="1875235"/>
            <wp:effectExtent l="0" t="0" r="0" b="0"/>
            <wp:docPr id="52" name="Picture 52" descr="The Best Tips on How to Write Research Paper Introduction ...">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Best Tips on How to Write Research Paper Introduction ...">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6732" cy="1877785"/>
                    </a:xfrm>
                    <a:prstGeom prst="rect">
                      <a:avLst/>
                    </a:prstGeom>
                    <a:noFill/>
                    <a:ln>
                      <a:noFill/>
                    </a:ln>
                  </pic:spPr>
                </pic:pic>
              </a:graphicData>
            </a:graphic>
          </wp:inline>
        </w:drawing>
      </w:r>
    </w:p>
    <w:p w14:paraId="6B73C2B0" w14:textId="77777777" w:rsidR="006B46EA" w:rsidRPr="006F516C" w:rsidRDefault="006B46EA" w:rsidP="006B46EA">
      <w:pPr>
        <w:rPr>
          <w:rFonts w:ascii="Arial" w:hAnsi="Arial" w:cs="Arial"/>
        </w:rPr>
      </w:pPr>
      <w:r w:rsidRPr="006F516C">
        <w:rPr>
          <w:rFonts w:ascii="Arial" w:hAnsi="Arial" w:cs="Arial"/>
          <w:b/>
        </w:rPr>
        <w:t>Research task – research into 3 careers /jobs and report back to class on the “entry requirements” (tertiary education</w:t>
      </w:r>
      <w:r w:rsidRPr="006F516C">
        <w:rPr>
          <w:rFonts w:ascii="Arial" w:hAnsi="Arial" w:cs="Arial"/>
        </w:rPr>
        <w:t>, white card, level of experience etc)</w:t>
      </w:r>
    </w:p>
    <w:p w14:paraId="5300B859" w14:textId="77777777" w:rsidR="006B46EA" w:rsidRPr="006F516C" w:rsidRDefault="006B46EA" w:rsidP="006B46EA">
      <w:pPr>
        <w:rPr>
          <w:rFonts w:ascii="Arial" w:hAnsi="Arial" w:cs="Arial"/>
        </w:rPr>
      </w:pPr>
      <w:r w:rsidRPr="006F516C">
        <w:rPr>
          <w:rFonts w:ascii="Arial" w:hAnsi="Arial" w:cs="Arial"/>
          <w:b/>
        </w:rPr>
        <w:t>Role play scenarios</w:t>
      </w:r>
      <w:r w:rsidRPr="006F516C">
        <w:rPr>
          <w:rFonts w:ascii="Arial" w:hAnsi="Arial" w:cs="Arial"/>
        </w:rPr>
        <w:t xml:space="preserve"> (in groups of varying sizes):</w:t>
      </w:r>
    </w:p>
    <w:p w14:paraId="5DAD0313" w14:textId="77777777" w:rsidR="006B46EA" w:rsidRPr="006F516C" w:rsidRDefault="006B46EA" w:rsidP="006B46EA">
      <w:pPr>
        <w:pStyle w:val="ListParagraph"/>
        <w:numPr>
          <w:ilvl w:val="0"/>
          <w:numId w:val="2"/>
        </w:numPr>
        <w:rPr>
          <w:rFonts w:ascii="Arial" w:hAnsi="Arial" w:cs="Arial"/>
        </w:rPr>
      </w:pPr>
      <w:r w:rsidRPr="006F516C">
        <w:rPr>
          <w:rFonts w:ascii="Arial" w:hAnsi="Arial" w:cs="Arial"/>
        </w:rPr>
        <w:t>a job interview</w:t>
      </w:r>
    </w:p>
    <w:p w14:paraId="515BDA73" w14:textId="77777777" w:rsidR="006B46EA" w:rsidRPr="006F516C" w:rsidRDefault="006B46EA" w:rsidP="006B46EA">
      <w:pPr>
        <w:pStyle w:val="ListParagraph"/>
        <w:numPr>
          <w:ilvl w:val="0"/>
          <w:numId w:val="2"/>
        </w:numPr>
        <w:rPr>
          <w:rFonts w:ascii="Arial" w:hAnsi="Arial" w:cs="Arial"/>
        </w:rPr>
      </w:pPr>
      <w:r w:rsidRPr="006F516C">
        <w:rPr>
          <w:rFonts w:ascii="Arial" w:hAnsi="Arial" w:cs="Arial"/>
        </w:rPr>
        <w:t>an employee being dismissed (sacked / fired!)</w:t>
      </w:r>
    </w:p>
    <w:p w14:paraId="4BD852DB" w14:textId="1492F9E3" w:rsidR="006B46EA" w:rsidRPr="006F516C" w:rsidRDefault="006B46EA" w:rsidP="006B46EA">
      <w:pPr>
        <w:pStyle w:val="ListParagraph"/>
        <w:numPr>
          <w:ilvl w:val="0"/>
          <w:numId w:val="2"/>
        </w:numPr>
        <w:rPr>
          <w:rFonts w:ascii="Arial" w:hAnsi="Arial" w:cs="Arial"/>
        </w:rPr>
      </w:pPr>
      <w:r w:rsidRPr="006F516C">
        <w:rPr>
          <w:rFonts w:ascii="Arial" w:hAnsi="Arial" w:cs="Arial"/>
        </w:rPr>
        <w:t>a workmate being discriminated against based on race / colour</w:t>
      </w:r>
    </w:p>
    <w:p w14:paraId="44EF76AC" w14:textId="77777777" w:rsidR="006B46EA" w:rsidRPr="006F516C" w:rsidRDefault="006B46EA" w:rsidP="006B46EA">
      <w:pPr>
        <w:pStyle w:val="ListParagraph"/>
        <w:numPr>
          <w:ilvl w:val="0"/>
          <w:numId w:val="2"/>
        </w:numPr>
        <w:rPr>
          <w:rFonts w:ascii="Arial" w:hAnsi="Arial" w:cs="Arial"/>
        </w:rPr>
      </w:pPr>
      <w:r w:rsidRPr="006F516C">
        <w:rPr>
          <w:rFonts w:ascii="Arial" w:hAnsi="Arial" w:cs="Arial"/>
        </w:rPr>
        <w:t>a workmate being discriminated against based on religion</w:t>
      </w:r>
    </w:p>
    <w:p w14:paraId="31A87987" w14:textId="77777777" w:rsidR="006B46EA" w:rsidRPr="006F516C" w:rsidRDefault="006B46EA" w:rsidP="006B46EA">
      <w:pPr>
        <w:pStyle w:val="ListParagraph"/>
        <w:numPr>
          <w:ilvl w:val="0"/>
          <w:numId w:val="2"/>
        </w:numPr>
        <w:rPr>
          <w:rFonts w:ascii="Arial" w:hAnsi="Arial" w:cs="Arial"/>
        </w:rPr>
      </w:pPr>
      <w:r w:rsidRPr="006F516C">
        <w:rPr>
          <w:rFonts w:ascii="Arial" w:hAnsi="Arial" w:cs="Arial"/>
        </w:rPr>
        <w:t>a boss harassing a worker</w:t>
      </w:r>
    </w:p>
    <w:p w14:paraId="274B101A" w14:textId="77777777" w:rsidR="006B46EA" w:rsidRPr="006F516C" w:rsidRDefault="006B46EA" w:rsidP="006B46EA">
      <w:pPr>
        <w:pStyle w:val="ListParagraph"/>
        <w:numPr>
          <w:ilvl w:val="0"/>
          <w:numId w:val="2"/>
        </w:numPr>
        <w:rPr>
          <w:rFonts w:ascii="Arial" w:hAnsi="Arial" w:cs="Arial"/>
        </w:rPr>
      </w:pPr>
      <w:r w:rsidRPr="006F516C">
        <w:rPr>
          <w:rFonts w:ascii="Arial" w:hAnsi="Arial" w:cs="Arial"/>
        </w:rPr>
        <w:t>a strike (industrial action) for higher pay</w:t>
      </w:r>
    </w:p>
    <w:p w14:paraId="05B58A0B" w14:textId="77777777" w:rsidR="006B46EA" w:rsidRPr="006F516C" w:rsidRDefault="006B46EA" w:rsidP="006B46EA">
      <w:pPr>
        <w:pStyle w:val="ListParagraph"/>
        <w:numPr>
          <w:ilvl w:val="0"/>
          <w:numId w:val="2"/>
        </w:numPr>
        <w:rPr>
          <w:rFonts w:ascii="Arial" w:hAnsi="Arial" w:cs="Arial"/>
        </w:rPr>
      </w:pPr>
      <w:r w:rsidRPr="006F516C">
        <w:rPr>
          <w:rFonts w:ascii="Arial" w:hAnsi="Arial" w:cs="Arial"/>
        </w:rPr>
        <w:t>a worker not having a good work ethic and being dealt with by the boss</w:t>
      </w:r>
    </w:p>
    <w:p w14:paraId="207D7E3F" w14:textId="77777777" w:rsidR="006B46EA" w:rsidRPr="006F516C" w:rsidRDefault="006B46EA" w:rsidP="006B46EA">
      <w:pPr>
        <w:rPr>
          <w:rFonts w:ascii="Arial" w:hAnsi="Arial" w:cs="Arial"/>
        </w:rPr>
      </w:pPr>
      <w:r w:rsidRPr="006F516C">
        <w:rPr>
          <w:rFonts w:ascii="Arial" w:hAnsi="Arial" w:cs="Arial"/>
          <w:b/>
        </w:rPr>
        <w:t>Debate topics</w:t>
      </w:r>
      <w:r w:rsidRPr="006F516C">
        <w:rPr>
          <w:rFonts w:ascii="Arial" w:hAnsi="Arial" w:cs="Arial"/>
        </w:rPr>
        <w:t xml:space="preserve"> – provide reasons for and against. Place an </w:t>
      </w:r>
      <w:r w:rsidRPr="006F516C">
        <w:rPr>
          <w:rFonts w:ascii="Arial" w:hAnsi="Arial" w:cs="Arial"/>
          <w:b/>
          <w:color w:val="FF0000"/>
          <w:sz w:val="28"/>
          <w:szCs w:val="28"/>
        </w:rPr>
        <w:t>*</w:t>
      </w:r>
      <w:r w:rsidRPr="006F516C">
        <w:rPr>
          <w:rFonts w:ascii="Arial" w:hAnsi="Arial" w:cs="Arial"/>
        </w:rPr>
        <w:t xml:space="preserve"> next to the ones you believe in / agree with. Report + and – to the class, turn about, until ideas are exhausted.</w:t>
      </w:r>
    </w:p>
    <w:tbl>
      <w:tblPr>
        <w:tblStyle w:val="TableGrid"/>
        <w:tblW w:w="0" w:type="auto"/>
        <w:tblInd w:w="360" w:type="dxa"/>
        <w:tblLook w:val="04A0" w:firstRow="1" w:lastRow="0" w:firstColumn="1" w:lastColumn="0" w:noHBand="0" w:noVBand="1"/>
      </w:tblPr>
      <w:tblGrid>
        <w:gridCol w:w="4331"/>
        <w:gridCol w:w="4325"/>
      </w:tblGrid>
      <w:tr w:rsidR="00882B2B" w:rsidRPr="006F516C" w14:paraId="6BD9C477" w14:textId="77777777" w:rsidTr="001640D6">
        <w:tc>
          <w:tcPr>
            <w:tcW w:w="4508" w:type="dxa"/>
            <w:shd w:val="clear" w:color="auto" w:fill="BDD6EE" w:themeFill="accent1" w:themeFillTint="66"/>
          </w:tcPr>
          <w:p w14:paraId="0960FDD9" w14:textId="77777777" w:rsidR="00882B2B" w:rsidRPr="006F516C" w:rsidRDefault="00882B2B" w:rsidP="004A2FEC">
            <w:pPr>
              <w:jc w:val="center"/>
              <w:rPr>
                <w:rFonts w:ascii="Arial" w:hAnsi="Arial" w:cs="Arial"/>
                <w:sz w:val="48"/>
                <w:szCs w:val="48"/>
              </w:rPr>
            </w:pPr>
            <w:r w:rsidRPr="006F516C">
              <w:rPr>
                <w:rFonts w:ascii="Arial" w:hAnsi="Arial" w:cs="Arial"/>
                <w:sz w:val="48"/>
                <w:szCs w:val="48"/>
              </w:rPr>
              <w:t>+</w:t>
            </w:r>
          </w:p>
        </w:tc>
        <w:tc>
          <w:tcPr>
            <w:tcW w:w="4508" w:type="dxa"/>
            <w:shd w:val="clear" w:color="auto" w:fill="BDD6EE" w:themeFill="accent1" w:themeFillTint="66"/>
          </w:tcPr>
          <w:p w14:paraId="68F721D5" w14:textId="77777777" w:rsidR="00882B2B" w:rsidRPr="006F516C" w:rsidRDefault="00882B2B" w:rsidP="004A2FEC">
            <w:pPr>
              <w:jc w:val="center"/>
              <w:rPr>
                <w:rFonts w:ascii="Arial" w:hAnsi="Arial" w:cs="Arial"/>
                <w:sz w:val="48"/>
                <w:szCs w:val="48"/>
              </w:rPr>
            </w:pPr>
            <w:r w:rsidRPr="006F516C">
              <w:rPr>
                <w:rFonts w:ascii="Arial" w:hAnsi="Arial" w:cs="Arial"/>
                <w:sz w:val="48"/>
                <w:szCs w:val="48"/>
              </w:rPr>
              <w:t>-</w:t>
            </w:r>
          </w:p>
        </w:tc>
      </w:tr>
      <w:tr w:rsidR="00882B2B" w:rsidRPr="006F516C" w14:paraId="28432CC7" w14:textId="77777777" w:rsidTr="004A2FEC">
        <w:tc>
          <w:tcPr>
            <w:tcW w:w="4508" w:type="dxa"/>
          </w:tcPr>
          <w:p w14:paraId="1C52EC23" w14:textId="77777777" w:rsidR="00882B2B" w:rsidRPr="006F516C" w:rsidRDefault="00882B2B" w:rsidP="004A2FEC">
            <w:pPr>
              <w:rPr>
                <w:rFonts w:ascii="Arial" w:hAnsi="Arial" w:cs="Arial"/>
                <w:sz w:val="24"/>
                <w:szCs w:val="24"/>
              </w:rPr>
            </w:pPr>
          </w:p>
        </w:tc>
        <w:tc>
          <w:tcPr>
            <w:tcW w:w="4508" w:type="dxa"/>
          </w:tcPr>
          <w:p w14:paraId="3439CB90" w14:textId="77777777" w:rsidR="00882B2B" w:rsidRPr="006F516C" w:rsidRDefault="00882B2B" w:rsidP="004A2FEC">
            <w:pPr>
              <w:rPr>
                <w:rFonts w:ascii="Arial" w:hAnsi="Arial" w:cs="Arial"/>
                <w:sz w:val="24"/>
                <w:szCs w:val="24"/>
              </w:rPr>
            </w:pPr>
          </w:p>
        </w:tc>
      </w:tr>
    </w:tbl>
    <w:p w14:paraId="3419A37D" w14:textId="77777777" w:rsidR="00882B2B" w:rsidRPr="006F516C" w:rsidRDefault="00882B2B">
      <w:pPr>
        <w:rPr>
          <w:rFonts w:ascii="Arial" w:hAnsi="Arial" w:cs="Arial"/>
          <w:sz w:val="24"/>
          <w:szCs w:val="24"/>
        </w:rPr>
      </w:pPr>
    </w:p>
    <w:p w14:paraId="56A1BA0A" w14:textId="77777777" w:rsidR="006A56BE" w:rsidRPr="006F516C" w:rsidRDefault="006A56BE" w:rsidP="00882B2B">
      <w:pPr>
        <w:pStyle w:val="ListParagraph"/>
        <w:numPr>
          <w:ilvl w:val="0"/>
          <w:numId w:val="1"/>
        </w:numPr>
        <w:rPr>
          <w:rFonts w:ascii="Arial" w:hAnsi="Arial" w:cs="Arial"/>
          <w:sz w:val="24"/>
          <w:szCs w:val="24"/>
        </w:rPr>
      </w:pPr>
      <w:r w:rsidRPr="006F516C">
        <w:rPr>
          <w:rFonts w:ascii="Arial" w:hAnsi="Arial" w:cs="Arial"/>
          <w:sz w:val="24"/>
          <w:szCs w:val="24"/>
        </w:rPr>
        <w:t>People on “the dole” (unemployment benefits) should have to volunteer or be in the Army Reserve.</w:t>
      </w:r>
    </w:p>
    <w:p w14:paraId="156B045A" w14:textId="77777777" w:rsidR="00B019D0" w:rsidRPr="006F516C" w:rsidRDefault="003B262B" w:rsidP="0002166C">
      <w:pPr>
        <w:pStyle w:val="ListParagraph"/>
        <w:numPr>
          <w:ilvl w:val="0"/>
          <w:numId w:val="1"/>
        </w:numPr>
        <w:rPr>
          <w:rFonts w:ascii="Arial" w:hAnsi="Arial" w:cs="Arial"/>
          <w:sz w:val="24"/>
          <w:szCs w:val="24"/>
        </w:rPr>
      </w:pPr>
      <w:r w:rsidRPr="006F516C">
        <w:rPr>
          <w:rFonts w:ascii="Arial" w:hAnsi="Arial" w:cs="Arial"/>
          <w:sz w:val="24"/>
          <w:szCs w:val="24"/>
        </w:rPr>
        <w:t>If someone doesn’t go to university they are a ‘loser’!</w:t>
      </w:r>
    </w:p>
    <w:p w14:paraId="4592A7B1" w14:textId="77777777" w:rsidR="0002166C" w:rsidRPr="006F516C" w:rsidRDefault="0002166C" w:rsidP="006A56BE">
      <w:pPr>
        <w:pStyle w:val="ListParagraph"/>
        <w:numPr>
          <w:ilvl w:val="0"/>
          <w:numId w:val="1"/>
        </w:numPr>
        <w:rPr>
          <w:rFonts w:ascii="Arial" w:hAnsi="Arial" w:cs="Arial"/>
          <w:sz w:val="24"/>
          <w:szCs w:val="24"/>
        </w:rPr>
      </w:pPr>
      <w:r w:rsidRPr="006F516C">
        <w:rPr>
          <w:rFonts w:ascii="Arial" w:hAnsi="Arial" w:cs="Arial"/>
          <w:sz w:val="24"/>
          <w:szCs w:val="24"/>
        </w:rPr>
        <w:t>Tradespeople are extremely valuable to our society.</w:t>
      </w:r>
    </w:p>
    <w:p w14:paraId="26381794" w14:textId="77777777" w:rsidR="0002166C" w:rsidRPr="006F516C" w:rsidRDefault="0002166C" w:rsidP="006A56BE">
      <w:pPr>
        <w:pStyle w:val="ListParagraph"/>
        <w:numPr>
          <w:ilvl w:val="0"/>
          <w:numId w:val="1"/>
        </w:numPr>
        <w:rPr>
          <w:rFonts w:ascii="Arial" w:hAnsi="Arial" w:cs="Arial"/>
          <w:sz w:val="24"/>
          <w:szCs w:val="24"/>
        </w:rPr>
      </w:pPr>
      <w:r w:rsidRPr="006F516C">
        <w:rPr>
          <w:rFonts w:ascii="Arial" w:hAnsi="Arial" w:cs="Arial"/>
          <w:sz w:val="24"/>
          <w:szCs w:val="24"/>
        </w:rPr>
        <w:t>On the job training can be important or more important than what is learnt in formal education.</w:t>
      </w:r>
    </w:p>
    <w:p w14:paraId="50ED6048" w14:textId="77777777" w:rsidR="0002166C" w:rsidRPr="006F516C" w:rsidRDefault="0002166C" w:rsidP="006A56BE">
      <w:pPr>
        <w:pStyle w:val="ListParagraph"/>
        <w:numPr>
          <w:ilvl w:val="0"/>
          <w:numId w:val="1"/>
        </w:numPr>
        <w:rPr>
          <w:rFonts w:ascii="Arial" w:hAnsi="Arial" w:cs="Arial"/>
          <w:sz w:val="24"/>
          <w:szCs w:val="24"/>
        </w:rPr>
      </w:pPr>
      <w:r w:rsidRPr="006F516C">
        <w:rPr>
          <w:rFonts w:ascii="Arial" w:hAnsi="Arial" w:cs="Arial"/>
          <w:sz w:val="24"/>
          <w:szCs w:val="24"/>
        </w:rPr>
        <w:t>A lot of university educated people are ‘tossers’.</w:t>
      </w:r>
    </w:p>
    <w:p w14:paraId="3D9389FD" w14:textId="77777777" w:rsidR="0078571A" w:rsidRPr="006F516C" w:rsidRDefault="0078571A">
      <w:pPr>
        <w:rPr>
          <w:rFonts w:ascii="Arial" w:hAnsi="Arial" w:cs="Arial"/>
          <w:b/>
          <w:sz w:val="24"/>
          <w:szCs w:val="24"/>
        </w:rPr>
      </w:pPr>
    </w:p>
    <w:p w14:paraId="602194F6" w14:textId="77777777" w:rsidR="0078571A" w:rsidRPr="006F516C" w:rsidRDefault="0078571A">
      <w:pPr>
        <w:rPr>
          <w:rFonts w:ascii="Arial" w:hAnsi="Arial" w:cs="Arial"/>
          <w:b/>
          <w:sz w:val="24"/>
          <w:szCs w:val="24"/>
        </w:rPr>
      </w:pPr>
    </w:p>
    <w:p w14:paraId="035C8A59" w14:textId="77777777" w:rsidR="0078571A" w:rsidRPr="006F516C" w:rsidRDefault="0078571A">
      <w:pPr>
        <w:rPr>
          <w:rFonts w:ascii="Arial" w:hAnsi="Arial" w:cs="Arial"/>
          <w:b/>
          <w:sz w:val="24"/>
          <w:szCs w:val="24"/>
        </w:rPr>
      </w:pPr>
    </w:p>
    <w:p w14:paraId="103417CE" w14:textId="77777777" w:rsidR="0078571A" w:rsidRDefault="0078571A">
      <w:pPr>
        <w:rPr>
          <w:rFonts w:ascii="Arial" w:hAnsi="Arial" w:cs="Arial"/>
          <w:b/>
          <w:sz w:val="24"/>
          <w:szCs w:val="24"/>
        </w:rPr>
      </w:pPr>
    </w:p>
    <w:p w14:paraId="0F044231" w14:textId="77777777" w:rsidR="009730D2" w:rsidRDefault="009730D2">
      <w:pPr>
        <w:rPr>
          <w:rFonts w:ascii="Arial" w:hAnsi="Arial" w:cs="Arial"/>
          <w:b/>
          <w:sz w:val="24"/>
          <w:szCs w:val="24"/>
        </w:rPr>
      </w:pPr>
    </w:p>
    <w:p w14:paraId="17444FC7" w14:textId="77777777" w:rsidR="009730D2" w:rsidRPr="006F516C" w:rsidRDefault="009730D2">
      <w:pPr>
        <w:rPr>
          <w:rFonts w:ascii="Arial" w:hAnsi="Arial" w:cs="Arial"/>
          <w:b/>
          <w:sz w:val="24"/>
          <w:szCs w:val="24"/>
        </w:rPr>
      </w:pPr>
    </w:p>
    <w:p w14:paraId="4A235498" w14:textId="77777777" w:rsidR="0064790B" w:rsidRPr="006F516C" w:rsidRDefault="0064790B">
      <w:pPr>
        <w:rPr>
          <w:rFonts w:ascii="Arial" w:hAnsi="Arial" w:cs="Arial"/>
          <w:b/>
          <w:sz w:val="24"/>
          <w:szCs w:val="24"/>
        </w:rPr>
      </w:pPr>
      <w:r w:rsidRPr="006F516C">
        <w:rPr>
          <w:rFonts w:ascii="Arial" w:hAnsi="Arial" w:cs="Arial"/>
          <w:b/>
          <w:sz w:val="24"/>
          <w:szCs w:val="24"/>
        </w:rPr>
        <w:t>7.30 Report series:</w:t>
      </w:r>
      <w:r w:rsidR="00B258DE" w:rsidRPr="006F516C">
        <w:rPr>
          <w:rFonts w:ascii="Arial" w:hAnsi="Arial" w:cs="Arial"/>
        </w:rPr>
        <w:t xml:space="preserve"> </w:t>
      </w:r>
    </w:p>
    <w:p w14:paraId="48712881" w14:textId="2324BE1E" w:rsidR="005D5AC9" w:rsidRPr="006F516C" w:rsidRDefault="00B258DE">
      <w:pPr>
        <w:rPr>
          <w:rFonts w:ascii="Arial" w:hAnsi="Arial" w:cs="Arial"/>
          <w:noProof/>
          <w:color w:val="2962FF"/>
          <w:sz w:val="20"/>
          <w:szCs w:val="20"/>
          <w:lang w:eastAsia="en-AU"/>
        </w:rPr>
      </w:pPr>
      <w:r w:rsidRPr="006F516C">
        <w:rPr>
          <w:rFonts w:ascii="Arial" w:hAnsi="Arial" w:cs="Arial"/>
          <w:noProof/>
          <w:color w:val="2962FF"/>
          <w:sz w:val="20"/>
          <w:szCs w:val="20"/>
          <w:lang w:eastAsia="en-AU"/>
        </w:rPr>
        <w:drawing>
          <wp:anchor distT="0" distB="0" distL="114300" distR="114300" simplePos="0" relativeHeight="251708416" behindDoc="1" locked="0" layoutInCell="1" allowOverlap="1" wp14:anchorId="3BF9D8D1" wp14:editId="7AFF9394">
            <wp:simplePos x="0" y="0"/>
            <wp:positionH relativeFrom="column">
              <wp:posOffset>4326890</wp:posOffset>
            </wp:positionH>
            <wp:positionV relativeFrom="paragraph">
              <wp:posOffset>345440</wp:posOffset>
            </wp:positionV>
            <wp:extent cx="2149475" cy="1209675"/>
            <wp:effectExtent l="0" t="0" r="3175" b="9525"/>
            <wp:wrapTight wrapText="bothSides">
              <wp:wrapPolygon edited="0">
                <wp:start x="0" y="0"/>
                <wp:lineTo x="0" y="21430"/>
                <wp:lineTo x="21440" y="21430"/>
                <wp:lineTo x="21440" y="0"/>
                <wp:lineTo x="0" y="0"/>
              </wp:wrapPolygon>
            </wp:wrapTight>
            <wp:docPr id="58" name="Picture 58" descr="Watch The 7.30 Report: September 21, 2010 | EnhanceTV">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atch The 7.30 Report: September 21, 2010 | EnhanceTV">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9475" cy="12096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7" w:history="1">
        <w:r w:rsidR="00FA20D5" w:rsidRPr="006F516C">
          <w:rPr>
            <w:rStyle w:val="Hyperlink"/>
            <w:rFonts w:ascii="Arial" w:hAnsi="Arial" w:cs="Arial"/>
            <w:noProof/>
            <w:sz w:val="20"/>
            <w:szCs w:val="20"/>
            <w:lang w:eastAsia="en-AU"/>
          </w:rPr>
          <w:t>https://www.abc.net.au/7.30/what-will-education-in-australia-look-like-in-2025/12547738</w:t>
        </w:r>
      </w:hyperlink>
    </w:p>
    <w:p w14:paraId="382BBC2C" w14:textId="77777777" w:rsidR="005D5AC9" w:rsidRPr="006F516C" w:rsidRDefault="005D5AC9" w:rsidP="005D5AC9">
      <w:pPr>
        <w:rPr>
          <w:rFonts w:ascii="Arial" w:hAnsi="Arial" w:cs="Arial"/>
          <w:b/>
          <w:sz w:val="36"/>
          <w:szCs w:val="36"/>
          <w:lang w:val="en"/>
        </w:rPr>
      </w:pPr>
      <w:r w:rsidRPr="006F516C">
        <w:rPr>
          <w:rFonts w:ascii="Arial" w:hAnsi="Arial" w:cs="Arial"/>
          <w:b/>
          <w:sz w:val="36"/>
          <w:szCs w:val="36"/>
          <w:lang w:val="en"/>
        </w:rPr>
        <w:t xml:space="preserve">EPISODE 1: </w:t>
      </w:r>
      <w:r w:rsidRPr="006F516C">
        <w:rPr>
          <w:rFonts w:ascii="Arial" w:hAnsi="Arial" w:cs="Arial"/>
          <w:i/>
          <w:sz w:val="24"/>
          <w:szCs w:val="24"/>
          <w:lang w:val="en"/>
        </w:rPr>
        <w:t>Transcript</w:t>
      </w:r>
    </w:p>
    <w:p w14:paraId="3EA488D7" w14:textId="77777777" w:rsidR="00FA20D5" w:rsidRPr="009730D2" w:rsidRDefault="00FA20D5" w:rsidP="00FA20D5">
      <w:pPr>
        <w:pStyle w:val="Heading1"/>
        <w:shd w:val="clear" w:color="auto" w:fill="FFFFFF"/>
        <w:spacing w:before="300" w:beforeAutospacing="0" w:after="150" w:afterAutospacing="0" w:line="660" w:lineRule="atLeast"/>
        <w:rPr>
          <w:rFonts w:ascii="Arial" w:hAnsi="Arial" w:cs="Arial"/>
          <w:color w:val="3B3B3C"/>
          <w:sz w:val="50"/>
          <w:szCs w:val="50"/>
        </w:rPr>
      </w:pPr>
      <w:r w:rsidRPr="009730D2">
        <w:rPr>
          <w:rFonts w:ascii="Arial" w:hAnsi="Arial" w:cs="Arial"/>
          <w:color w:val="3B3B3C"/>
          <w:sz w:val="50"/>
          <w:szCs w:val="50"/>
        </w:rPr>
        <w:t>What will education in Australia look like in 2025?</w:t>
      </w:r>
    </w:p>
    <w:p w14:paraId="0A226B53"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WOMAN: Gosh, okay, so in Australia in 2025...</w:t>
      </w:r>
    </w:p>
    <w:p w14:paraId="657C1283"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WOMAN 2: Australia would be, um...</w:t>
      </w:r>
    </w:p>
    <w:p w14:paraId="63DF10BE"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WOMAN 3: I see us banding together after the challenging times that we're going through now.</w:t>
      </w:r>
    </w:p>
    <w:p w14:paraId="7F922B1A"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ANDY PARK, REPORTER: 2025 is less than five years away but right now with recessions and climate change and the pandemic, in my lifetime, even in my parents' lifetime, there's never been more uncertainty about what the near future will hold.</w:t>
      </w:r>
    </w:p>
    <w:p w14:paraId="258C7BBC"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MAN: Jobs of the 21st Century should be our primary thought.</w:t>
      </w:r>
    </w:p>
    <w:p w14:paraId="1973955E"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JAN OWEN, LEARNING CREATES AUSTRALIA: The promise that we've made, which is that you do get a house, and you do get security and you can have a family if you want, that promise is broken at the moment for a generation of young people.</w:t>
      </w:r>
    </w:p>
    <w:p w14:paraId="0236083A"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MAN 2: The future of work doesn't look very exciting at all. It's not shiny, it's not driven by technology. It's driven by a fight for survival.</w:t>
      </w:r>
    </w:p>
    <w:p w14:paraId="6DE63AB6"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ANDY PARK: In this series, we join with Australians living through uncertain times, making plans, changing course, adapting the best way they can and on the way, we might learn something about the Australia of 2025.</w:t>
      </w:r>
    </w:p>
    <w:p w14:paraId="34674750"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AMBROSIA JACKSON: Hi, my name is Ambrosia Jackson. I'm 17-years-old and I go to Beenleigh State High School. Um... I don't really know what else to say. Sorry, this is really awkward.</w:t>
      </w:r>
    </w:p>
    <w:p w14:paraId="7927A7E5"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My dream is to own my own coffee shop. What worries me about the future is TAFE and stuff, and just worried that I won't complete it.</w:t>
      </w:r>
    </w:p>
    <w:p w14:paraId="0160E23F"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ANDY PARK: Ambrosia's school day begins at 7:00am in Logan City in South East Queensland, an area with high youth unemployment.</w:t>
      </w:r>
    </w:p>
    <w:p w14:paraId="7CD44DA5"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AMBROSIA JACKSON: Morning. How are you?</w:t>
      </w:r>
    </w:p>
    <w:p w14:paraId="77B3AD13"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CUSTOMER: Good thanks.</w:t>
      </w:r>
    </w:p>
    <w:p w14:paraId="43039A21"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ANDY PARK: Professor Peter Shergold is Chancellor of Western Sydney University.</w:t>
      </w:r>
    </w:p>
    <w:p w14:paraId="7C3CB0F0"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PROF. PETER SHERGOLD, CHANCELLOR, WESTERN SYDNEY UNIVERSITY: If you go back to the group who graduated from school during the global financial crisis, that in fact they had been disadvantaged. They are still playing catch-up.</w:t>
      </w:r>
    </w:p>
    <w:p w14:paraId="3F5CD5EF"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MATT O'HANLON, PRINCIPAL, BEENLEIGH STATE HIGH: So Ambrosia, can you make me a long black?</w:t>
      </w:r>
    </w:p>
    <w:p w14:paraId="6787F748"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AMBROSIA JACKSON: Yes, of course, I can.</w:t>
      </w:r>
    </w:p>
    <w:p w14:paraId="66266D9B"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MATT O'HANLON: The most important thing is that these are real skills, industry skills, that kids can take out into the workforce.</w:t>
      </w:r>
    </w:p>
    <w:p w14:paraId="6B47B516"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ANDY PARK: Beenleigh State High School is one of a handful of schools around the country piloting an alternative academic measurement to the Australian Tertiary Admission Rank, or ATAR.</w:t>
      </w:r>
    </w:p>
    <w:p w14:paraId="38FB0EC5"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The hope is by 2025, graduates like her will have a more rounded portrait of their skills to take to employers.</w:t>
      </w:r>
    </w:p>
    <w:p w14:paraId="12726620"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MATT O'HANLON: Let's look at the barista one because that's more important to you. Now the other thing is, it will also throw you and show you where jobs are available.</w:t>
      </w:r>
    </w:p>
    <w:p w14:paraId="49C482D6"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AMBROSIA JACKSON: Oh, that's so cool.</w:t>
      </w:r>
    </w:p>
    <w:p w14:paraId="12DC21D6"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MATT O'HANLON: She's developed skills in communication. It's very difficult to teach that in a classroom setting.</w:t>
      </w:r>
    </w:p>
    <w:p w14:paraId="220ADD45"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PETER SHERGOLD: We tend to think that all the jobs for the future are going to be high technology and research-based jobs. You can almost see a split into the future of coders and carers.</w:t>
      </w:r>
    </w:p>
    <w:p w14:paraId="15D76155"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 somehow, we have to say in our education system, whoa, wait on there. Actually, what you're learning here, whether you're doing history or plumbing, in a sense, are attributes that you need which is communication, complex problem solving, ability to work as part of a team.</w:t>
      </w:r>
    </w:p>
    <w:p w14:paraId="02BDB560"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ANDY PARK: Professor Peter Shergold's report on senior secondary students found that ATAR cannot continue to dominate the education experience.</w:t>
      </w:r>
    </w:p>
    <w:p w14:paraId="42E3DFE5"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PETER SHERGOLD: I think ATAR is, in a real sense, distorting our seniors secondary education system. I do foresee, to be honest, its slow death over the next five years.</w:t>
      </w:r>
    </w:p>
    <w:p w14:paraId="3B111AA1"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What you need to do, going through school and beyond, is learn to learn because the only thing that I'm certain about in an uncertain future is that you will not be going in to trades or professional careers that are going to be the same for 40 years.</w:t>
      </w:r>
    </w:p>
    <w:p w14:paraId="1A375314"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ANDY PARK: New research from the Centre of Future Work shows relatively few jobs have been created in the most technology and innovation intensive industries.</w:t>
      </w:r>
      <w:r w:rsidRPr="006F516C">
        <w:rPr>
          <w:rFonts w:ascii="Arial" w:eastAsia="Times New Roman" w:hAnsi="Arial" w:cs="Arial"/>
          <w:color w:val="3B3B3C"/>
          <w:sz w:val="24"/>
          <w:szCs w:val="24"/>
          <w:lang w:eastAsia="en-AU"/>
        </w:rPr>
        <w:br/>
        <w:t>More jobs have been created in relatively low-tech sectors like the one Ambrosia is headed for, where innovation has been very slow.</w:t>
      </w:r>
    </w:p>
    <w:p w14:paraId="577AEFC5"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ALEX ZAMMIT: My name is Alex Zammit. I'm 18-years-old. I got to Westbourne Grammar in Year 12 and by 2025 I will be graduated at Melbourne University with a Bachelor of Biomedicine.</w:t>
      </w:r>
    </w:p>
    <w:p w14:paraId="224D39AD"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ANDY PARK: Alex's ATAR is his key to a future in the booming biomed industry.</w:t>
      </w:r>
    </w:p>
    <w:p w14:paraId="07AA64EA"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ALEX ZAMMIT: It's quite stressful knowing I need to do quite well. My mum's job was vastly impacted during coronavirus. She lost about 60 per cent of her work overnight.</w:t>
      </w:r>
    </w:p>
    <w:p w14:paraId="2EEE07ED"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ANDY PARK: By 2025, when Alex completes his degree, he will be in a more competitive environment for high end jobs than ever, if trends continue.</w:t>
      </w:r>
    </w:p>
    <w:p w14:paraId="7CB2DB4C"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The Productivity Commission recently found that young people aged 25 to 34 with bachelor degrees are substantially worse off in 2018 than they were in 2001.</w:t>
      </w:r>
    </w:p>
    <w:p w14:paraId="7493E865"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Jan Owen is from Learning Creates Australia, a group of organisations wanting to transform education.</w:t>
      </w:r>
    </w:p>
    <w:p w14:paraId="69475935"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JAN OWEN: There's a scarring effect of events like COVID-19 on young people's lives which will continue for potentially decades.</w:t>
      </w:r>
    </w:p>
    <w:p w14:paraId="71364375"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ANDY PARK: By 2025, traditional degrees like Alex's with slow employment payoffs will be increasingly out of favour over something called micro-credentialing.</w:t>
      </w:r>
    </w:p>
    <w:p w14:paraId="49C6CD59"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JAN OWEN: We expect a 15-year-old today to have 17 jobs in five different industries across their life - that is not going to be 17 degrees.</w:t>
      </w:r>
    </w:p>
    <w:p w14:paraId="6AC0B442"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PETER SHERGOLD: A revolution is going on in terms of the education that people can gain, particularly online.</w:t>
      </w:r>
    </w:p>
    <w:p w14:paraId="7DD03B83"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Whatever the future holds, it's going to require higher levels of digital literacy and that has got to be a focus if we are going to be serious about education being the platform for equal opportunity in Australia.</w:t>
      </w:r>
    </w:p>
    <w:p w14:paraId="3888143D"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ANDY PARK: Not everyone takes the university path and those who don't are often in work sooner.</w:t>
      </w:r>
    </w:p>
    <w:p w14:paraId="577D478B"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MATT CARROLL: By 2025, I will be a qualified electrician or even possibly starting my own business if I do have the potential to.</w:t>
      </w:r>
    </w:p>
    <w:p w14:paraId="7C2E8219"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ANDY PARK: Matt Carroll is hoping an apprenticeship will make him one of the estimated 44,000 Australians with jobs in the renewable energy industry by 2025.</w:t>
      </w:r>
    </w:p>
    <w:p w14:paraId="1F41FAC9"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MATT CARROLL: Going through this pandemic solidifies that all tradesmen are always going to have work. Even now lots of people are investing in solar systems, especially with additional home batteries as well.</w:t>
      </w:r>
    </w:p>
    <w:p w14:paraId="413EB4AE"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ANDY PARK: To address a 36 per cent drop in new apprenticeships this year, the Government announced a $1 billion JobTrainer scheme but according to analysis provided to 7.30 by the Mitchell Institute, this money will only be enough to fund short courses, not full qualifications. For their part, the Government says it will be a mix.</w:t>
      </w:r>
    </w:p>
    <w:p w14:paraId="1DA651E0"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The Shergold report says pathways like these have unfairly been perceived as second-class.</w:t>
      </w:r>
    </w:p>
    <w:p w14:paraId="109FCFFA"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PETER SHERGOLD: What are we doing about the 70 per cent of students at school who are not using ATAR to get to university?</w:t>
      </w:r>
    </w:p>
    <w:p w14:paraId="5DFA55E0"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We often talk to young people at school as if there's this binary choice between higher education and vocational education and training. In fact, what we know from life is that increasingly people will shift between those two throughout their life.</w:t>
      </w:r>
    </w:p>
    <w:p w14:paraId="67BD6B15"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MATT CARROLL: If someone wanted to go for a trade instead of taking the normal route that we have in society through uni and all that kind of stuff, I'd definitely them towards it.</w:t>
      </w:r>
    </w:p>
    <w:p w14:paraId="68C1F65E"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JAN OWEN: We're facing a cliff, that even this year, it's very, very serious because if those young people can't find a path of some kind, so into further learning, into jobs, into apprenticeships, into internships, we need to kind of open up all the opportunities as far as we can.</w:t>
      </w:r>
    </w:p>
    <w:p w14:paraId="74156A02"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ANDY PARK: Three students attempting to create certainty out uncertainty.</w:t>
      </w:r>
    </w:p>
    <w:p w14:paraId="7490C436"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JAN OWEN: We genuinely have an opportunity to think about the learning path.</w:t>
      </w:r>
    </w:p>
    <w:p w14:paraId="70C444A0"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ANDY PARK: The choices they make now, just as we make as a nation, will be crucial for the future of Australia in 2025.</w:t>
      </w:r>
    </w:p>
    <w:p w14:paraId="34899574" w14:textId="77777777" w:rsidR="00FA20D5" w:rsidRPr="006F516C" w:rsidRDefault="00FA20D5" w:rsidP="00FA20D5">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PETER SHERGOLD: Somehow you have got to be prepared to be agile, to be creative and to able to keep on doing it.</w:t>
      </w:r>
    </w:p>
    <w:p w14:paraId="692D0894" w14:textId="77777777" w:rsidR="005D5AC9" w:rsidRPr="006F516C" w:rsidRDefault="005D5AC9">
      <w:pPr>
        <w:rPr>
          <w:rFonts w:ascii="Arial" w:hAnsi="Arial" w:cs="Arial"/>
          <w:b/>
          <w:sz w:val="24"/>
          <w:szCs w:val="24"/>
        </w:rPr>
      </w:pPr>
    </w:p>
    <w:p w14:paraId="4D3C1CAB" w14:textId="77777777" w:rsidR="0064790B" w:rsidRPr="006F516C" w:rsidRDefault="00B30C4E">
      <w:pPr>
        <w:rPr>
          <w:rFonts w:ascii="Arial" w:hAnsi="Arial" w:cs="Arial"/>
          <w:sz w:val="56"/>
          <w:szCs w:val="56"/>
        </w:rPr>
      </w:pPr>
      <w:hyperlink r:id="rId18" w:history="1">
        <w:r w:rsidR="005F5206" w:rsidRPr="006F516C">
          <w:rPr>
            <w:rStyle w:val="Hyperlink"/>
            <w:rFonts w:ascii="Arial" w:hAnsi="Arial" w:cs="Arial"/>
            <w:sz w:val="24"/>
            <w:szCs w:val="24"/>
          </w:rPr>
          <w:t>https://www.abc.net.au/7.30/the-future-of-jobs-in-manufacturing,-energy-and/12556590</w:t>
        </w:r>
      </w:hyperlink>
    </w:p>
    <w:p w14:paraId="1624AE0E" w14:textId="77777777" w:rsidR="007D4048" w:rsidRPr="006F516C" w:rsidRDefault="005F5206">
      <w:pPr>
        <w:rPr>
          <w:rFonts w:ascii="Arial" w:hAnsi="Arial" w:cs="Arial"/>
          <w:b/>
          <w:sz w:val="36"/>
          <w:szCs w:val="36"/>
          <w:lang w:val="en"/>
        </w:rPr>
      </w:pPr>
      <w:r w:rsidRPr="006F516C">
        <w:rPr>
          <w:rFonts w:ascii="Arial" w:hAnsi="Arial" w:cs="Arial"/>
          <w:b/>
          <w:sz w:val="36"/>
          <w:szCs w:val="36"/>
          <w:lang w:val="en"/>
        </w:rPr>
        <w:t xml:space="preserve">EPISODE </w:t>
      </w:r>
      <w:r w:rsidR="005D5AC9" w:rsidRPr="006F516C">
        <w:rPr>
          <w:rFonts w:ascii="Arial" w:hAnsi="Arial" w:cs="Arial"/>
          <w:b/>
          <w:sz w:val="36"/>
          <w:szCs w:val="36"/>
          <w:lang w:val="en"/>
        </w:rPr>
        <w:t>2</w:t>
      </w:r>
      <w:r w:rsidRPr="006F516C">
        <w:rPr>
          <w:rFonts w:ascii="Arial" w:hAnsi="Arial" w:cs="Arial"/>
          <w:b/>
          <w:sz w:val="36"/>
          <w:szCs w:val="36"/>
          <w:lang w:val="en"/>
        </w:rPr>
        <w:t xml:space="preserve">: </w:t>
      </w:r>
      <w:r w:rsidR="003F61B1" w:rsidRPr="006F516C">
        <w:rPr>
          <w:rFonts w:ascii="Arial" w:hAnsi="Arial" w:cs="Arial"/>
          <w:i/>
          <w:sz w:val="24"/>
          <w:szCs w:val="24"/>
          <w:lang w:val="en"/>
        </w:rPr>
        <w:t>Transcript</w:t>
      </w:r>
    </w:p>
    <w:p w14:paraId="18361213" w14:textId="77777777" w:rsidR="005F5206" w:rsidRPr="006F516C" w:rsidRDefault="005F5206">
      <w:pPr>
        <w:rPr>
          <w:rFonts w:ascii="Arial" w:hAnsi="Arial" w:cs="Arial"/>
          <w:b/>
          <w:sz w:val="36"/>
          <w:szCs w:val="36"/>
          <w:lang w:val="en"/>
        </w:rPr>
      </w:pPr>
      <w:r w:rsidRPr="006F516C">
        <w:rPr>
          <w:rFonts w:ascii="Arial" w:hAnsi="Arial" w:cs="Arial"/>
          <w:b/>
          <w:sz w:val="36"/>
          <w:szCs w:val="36"/>
          <w:lang w:val="en"/>
        </w:rPr>
        <w:t>The future of jobs in manufacturing, energy and technology</w:t>
      </w:r>
    </w:p>
    <w:p w14:paraId="6D602536" w14:textId="77777777" w:rsidR="005F5206" w:rsidRPr="006F516C" w:rsidRDefault="005F5206" w:rsidP="005F5206">
      <w:pPr>
        <w:pStyle w:val="NormalWeb"/>
        <w:rPr>
          <w:rFonts w:ascii="Arial" w:hAnsi="Arial" w:cs="Arial"/>
          <w:lang w:val="en"/>
        </w:rPr>
      </w:pPr>
      <w:r w:rsidRPr="006F516C">
        <w:rPr>
          <w:rFonts w:ascii="Arial" w:hAnsi="Arial" w:cs="Arial"/>
          <w:lang w:val="en"/>
        </w:rPr>
        <w:t>ANDY PARK, REPORTER: As Australians adapt to the greatest changes since World War II, so too are our industries.</w:t>
      </w:r>
    </w:p>
    <w:p w14:paraId="1C807F4E" w14:textId="77777777" w:rsidR="005F5206" w:rsidRPr="006F516C" w:rsidRDefault="005F5206" w:rsidP="005F5206">
      <w:pPr>
        <w:pStyle w:val="NormalWeb"/>
        <w:rPr>
          <w:rFonts w:ascii="Arial" w:hAnsi="Arial" w:cs="Arial"/>
          <w:lang w:val="en"/>
        </w:rPr>
      </w:pPr>
      <w:r w:rsidRPr="006F516C">
        <w:rPr>
          <w:rFonts w:ascii="Arial" w:hAnsi="Arial" w:cs="Arial"/>
          <w:lang w:val="en"/>
        </w:rPr>
        <w:t>ANDREW LIVERIS, COVID-19 MANUFACTURERS TASKFORCE: We have got to actually have some capability onshore to mitigate against the risk that we won't be able to get it from offshore.</w:t>
      </w:r>
    </w:p>
    <w:p w14:paraId="08A0A264" w14:textId="77777777" w:rsidR="005F5206" w:rsidRPr="006F516C" w:rsidRDefault="005F5206" w:rsidP="005F5206">
      <w:pPr>
        <w:pStyle w:val="NormalWeb"/>
        <w:rPr>
          <w:rFonts w:ascii="Arial" w:hAnsi="Arial" w:cs="Arial"/>
          <w:lang w:val="en"/>
        </w:rPr>
      </w:pPr>
      <w:r w:rsidRPr="006F516C">
        <w:rPr>
          <w:rFonts w:ascii="Arial" w:hAnsi="Arial" w:cs="Arial"/>
          <w:lang w:val="en"/>
        </w:rPr>
        <w:t>ANDY PARK: So where are the future jobs for the workers of Australia in 2025?</w:t>
      </w:r>
    </w:p>
    <w:p w14:paraId="15827BA5" w14:textId="77777777" w:rsidR="005F5206" w:rsidRPr="006F516C" w:rsidRDefault="005F5206" w:rsidP="005F5206">
      <w:pPr>
        <w:pStyle w:val="NormalWeb"/>
        <w:rPr>
          <w:rFonts w:ascii="Arial" w:hAnsi="Arial" w:cs="Arial"/>
          <w:lang w:val="en"/>
        </w:rPr>
      </w:pPr>
      <w:r w:rsidRPr="006F516C">
        <w:rPr>
          <w:rFonts w:ascii="Arial" w:hAnsi="Arial" w:cs="Arial"/>
          <w:lang w:val="en"/>
        </w:rPr>
        <w:t xml:space="preserve">DR LARRY MARSHALL, CEO, CSIRO: Innovation in Australia went down consistently over 30 years of uninterrupted economic growth. </w:t>
      </w:r>
    </w:p>
    <w:p w14:paraId="49CE2DF3" w14:textId="77777777" w:rsidR="005F5206" w:rsidRPr="006F516C" w:rsidRDefault="005F5206" w:rsidP="005F5206">
      <w:pPr>
        <w:pStyle w:val="NormalWeb"/>
        <w:rPr>
          <w:rFonts w:ascii="Arial" w:hAnsi="Arial" w:cs="Arial"/>
          <w:lang w:val="en"/>
        </w:rPr>
      </w:pPr>
      <w:r w:rsidRPr="006F516C">
        <w:rPr>
          <w:rFonts w:ascii="Arial" w:hAnsi="Arial" w:cs="Arial"/>
          <w:lang w:val="en"/>
        </w:rPr>
        <w:t>So it seems like we need a crisis to get us off our backsides and get us working together.</w:t>
      </w:r>
    </w:p>
    <w:p w14:paraId="05C5A849" w14:textId="77777777" w:rsidR="005F5206" w:rsidRPr="006F516C" w:rsidRDefault="005F5206" w:rsidP="005F5206">
      <w:pPr>
        <w:pStyle w:val="NormalWeb"/>
        <w:rPr>
          <w:rFonts w:ascii="Arial" w:hAnsi="Arial" w:cs="Arial"/>
          <w:lang w:val="en"/>
        </w:rPr>
      </w:pPr>
      <w:r w:rsidRPr="006F516C">
        <w:rPr>
          <w:rFonts w:ascii="Arial" w:hAnsi="Arial" w:cs="Arial"/>
          <w:lang w:val="en"/>
        </w:rPr>
        <w:t>DES WATKINS, WATKINS STEEL: Things have changed so much. I currently have got three daughters and when I was their age, my father taught me how to cut steel and weld steel but the way that things are changing in the industry, I'm teaching them how to program robotics and how to laser scan.</w:t>
      </w:r>
    </w:p>
    <w:p w14:paraId="0AD5A64E" w14:textId="77777777" w:rsidR="005F5206" w:rsidRPr="006F516C" w:rsidRDefault="005F5206" w:rsidP="005F5206">
      <w:pPr>
        <w:pStyle w:val="NormalWeb"/>
        <w:rPr>
          <w:rFonts w:ascii="Arial" w:hAnsi="Arial" w:cs="Arial"/>
          <w:lang w:val="en"/>
        </w:rPr>
      </w:pPr>
      <w:r w:rsidRPr="006F516C">
        <w:rPr>
          <w:rFonts w:ascii="Arial" w:hAnsi="Arial" w:cs="Arial"/>
          <w:lang w:val="en"/>
        </w:rPr>
        <w:t>ANDY PARK: The clarion call to revamp Australia's manufacturing sector and provide jobs in life after corona has been heard here, just north of Brisbane.</w:t>
      </w:r>
    </w:p>
    <w:p w14:paraId="4159B123" w14:textId="77777777" w:rsidR="005F5206" w:rsidRPr="006F516C" w:rsidRDefault="005F5206" w:rsidP="005F5206">
      <w:pPr>
        <w:pStyle w:val="NormalWeb"/>
        <w:rPr>
          <w:rFonts w:ascii="Arial" w:hAnsi="Arial" w:cs="Arial"/>
          <w:lang w:val="en"/>
        </w:rPr>
      </w:pPr>
      <w:r w:rsidRPr="006F516C">
        <w:rPr>
          <w:rFonts w:ascii="Arial" w:hAnsi="Arial" w:cs="Arial"/>
          <w:lang w:val="en"/>
        </w:rPr>
        <w:t>DES WATKINS: I remember the first line of robotics we got; not too sure it was the right move but what I realised was every line of robotics we commissioned we actually employed a further 10 people.</w:t>
      </w:r>
    </w:p>
    <w:p w14:paraId="28ED6B66" w14:textId="77777777" w:rsidR="005F5206" w:rsidRPr="006F516C" w:rsidRDefault="005F5206" w:rsidP="005F5206">
      <w:pPr>
        <w:pStyle w:val="NormalWeb"/>
        <w:rPr>
          <w:rFonts w:ascii="Arial" w:hAnsi="Arial" w:cs="Arial"/>
          <w:lang w:val="en"/>
        </w:rPr>
      </w:pPr>
      <w:r w:rsidRPr="006F516C">
        <w:rPr>
          <w:rFonts w:ascii="Arial" w:hAnsi="Arial" w:cs="Arial"/>
          <w:lang w:val="en"/>
        </w:rPr>
        <w:t>ANDY PARK: Des Watkins says that it's business that needs to invest in both staff and technology.</w:t>
      </w:r>
    </w:p>
    <w:p w14:paraId="373E002C" w14:textId="77777777" w:rsidR="005F5206" w:rsidRPr="006F516C" w:rsidRDefault="005F5206" w:rsidP="005F5206">
      <w:pPr>
        <w:pStyle w:val="NormalWeb"/>
        <w:rPr>
          <w:rFonts w:ascii="Arial" w:hAnsi="Arial" w:cs="Arial"/>
          <w:lang w:val="en"/>
        </w:rPr>
      </w:pPr>
      <w:r w:rsidRPr="006F516C">
        <w:rPr>
          <w:rFonts w:ascii="Arial" w:hAnsi="Arial" w:cs="Arial"/>
          <w:lang w:val="en"/>
        </w:rPr>
        <w:t xml:space="preserve">DES WATKINS: You often hear things about the skill set or there's not enough training going on. But even Watkins here, we identified we are going to need more staff, we are going to need more skills, we are going to need more boiler makers. </w:t>
      </w:r>
    </w:p>
    <w:p w14:paraId="609962D6" w14:textId="77777777" w:rsidR="005F5206" w:rsidRPr="006F516C" w:rsidRDefault="005F5206" w:rsidP="005F5206">
      <w:pPr>
        <w:pStyle w:val="NormalWeb"/>
        <w:rPr>
          <w:rFonts w:ascii="Arial" w:hAnsi="Arial" w:cs="Arial"/>
          <w:lang w:val="en"/>
        </w:rPr>
      </w:pPr>
      <w:r w:rsidRPr="006F516C">
        <w:rPr>
          <w:rFonts w:ascii="Arial" w:hAnsi="Arial" w:cs="Arial"/>
          <w:lang w:val="en"/>
        </w:rPr>
        <w:t>So not so much what the government is doing about it, but what we're doing about it.</w:t>
      </w:r>
    </w:p>
    <w:p w14:paraId="77719730" w14:textId="77777777" w:rsidR="005F5206" w:rsidRPr="006F516C" w:rsidRDefault="005F5206" w:rsidP="005F5206">
      <w:pPr>
        <w:pStyle w:val="NormalWeb"/>
        <w:rPr>
          <w:rFonts w:ascii="Arial" w:hAnsi="Arial" w:cs="Arial"/>
          <w:lang w:val="en"/>
        </w:rPr>
      </w:pPr>
      <w:r w:rsidRPr="006F516C">
        <w:rPr>
          <w:rFonts w:ascii="Arial" w:hAnsi="Arial" w:cs="Arial"/>
          <w:lang w:val="en"/>
        </w:rPr>
        <w:t>CLEM GILES: My dad worked in printing and his role changed when they got rid of the typesetting.</w:t>
      </w:r>
    </w:p>
    <w:p w14:paraId="5BC1F868" w14:textId="77777777" w:rsidR="005F5206" w:rsidRPr="006F516C" w:rsidRDefault="005F5206" w:rsidP="005F5206">
      <w:pPr>
        <w:pStyle w:val="NormalWeb"/>
        <w:rPr>
          <w:rFonts w:ascii="Arial" w:hAnsi="Arial" w:cs="Arial"/>
          <w:lang w:val="en"/>
        </w:rPr>
      </w:pPr>
      <w:r w:rsidRPr="006F516C">
        <w:rPr>
          <w:rFonts w:ascii="Arial" w:hAnsi="Arial" w:cs="Arial"/>
          <w:lang w:val="en"/>
        </w:rPr>
        <w:t>ANDY PARK: Clem Giles began here as an unskilled labourer eight years ago. Today he does a job that didn't exist back then.</w:t>
      </w:r>
    </w:p>
    <w:p w14:paraId="3B63A43E" w14:textId="77777777" w:rsidR="005F5206" w:rsidRPr="006F516C" w:rsidRDefault="005F5206" w:rsidP="005F5206">
      <w:pPr>
        <w:pStyle w:val="NormalWeb"/>
        <w:rPr>
          <w:rFonts w:ascii="Arial" w:hAnsi="Arial" w:cs="Arial"/>
          <w:lang w:val="en"/>
        </w:rPr>
      </w:pPr>
      <w:r w:rsidRPr="006F516C">
        <w:rPr>
          <w:rFonts w:ascii="Arial" w:hAnsi="Arial" w:cs="Arial"/>
          <w:lang w:val="en"/>
        </w:rPr>
        <w:t>CLEM GILES: I was asked if I would be able to operate the first machine that Watkins Steel bought, which was a robot coping machine, and I sort of leapt at the opportunity.</w:t>
      </w:r>
    </w:p>
    <w:p w14:paraId="78A0BF07" w14:textId="77777777" w:rsidR="005F5206" w:rsidRPr="006F516C" w:rsidRDefault="005F5206" w:rsidP="005F5206">
      <w:pPr>
        <w:pStyle w:val="NormalWeb"/>
        <w:rPr>
          <w:rFonts w:ascii="Arial" w:hAnsi="Arial" w:cs="Arial"/>
          <w:lang w:val="en"/>
        </w:rPr>
      </w:pPr>
      <w:r w:rsidRPr="006F516C">
        <w:rPr>
          <w:rFonts w:ascii="Arial" w:hAnsi="Arial" w:cs="Arial"/>
          <w:lang w:val="en"/>
        </w:rPr>
        <w:t xml:space="preserve">ANDY PARK: For all the investment in manufacturing, jobs in the sector are on the decline. </w:t>
      </w:r>
    </w:p>
    <w:p w14:paraId="49CD6DF2" w14:textId="77777777" w:rsidR="005F5206" w:rsidRPr="006F516C" w:rsidRDefault="005F5206" w:rsidP="005F5206">
      <w:pPr>
        <w:pStyle w:val="NormalWeb"/>
        <w:rPr>
          <w:rFonts w:ascii="Arial" w:hAnsi="Arial" w:cs="Arial"/>
          <w:lang w:val="en"/>
        </w:rPr>
      </w:pPr>
      <w:r w:rsidRPr="006F516C">
        <w:rPr>
          <w:rFonts w:ascii="Arial" w:hAnsi="Arial" w:cs="Arial"/>
          <w:lang w:val="en"/>
        </w:rPr>
        <w:t xml:space="preserve">Analysis from global professional services firm, EY, reveals manufacturing employment in Australia has decreased by 6.7 per cent over the past five years and, despite an enormous amount of money spent on R&amp;D in manufacturing, the industry only contributes 5.6 per cent to GDP which is way below other OECD countries. </w:t>
      </w:r>
    </w:p>
    <w:p w14:paraId="68FFC73C" w14:textId="77777777" w:rsidR="005F5206" w:rsidRPr="006F516C" w:rsidRDefault="005F5206" w:rsidP="005F5206">
      <w:pPr>
        <w:pStyle w:val="NormalWeb"/>
        <w:rPr>
          <w:rFonts w:ascii="Arial" w:hAnsi="Arial" w:cs="Arial"/>
          <w:lang w:val="en"/>
        </w:rPr>
      </w:pPr>
      <w:r w:rsidRPr="006F516C">
        <w:rPr>
          <w:rFonts w:ascii="Arial" w:hAnsi="Arial" w:cs="Arial"/>
          <w:lang w:val="en"/>
        </w:rPr>
        <w:t xml:space="preserve">Andrew Liveris has advised the Obama and Trump administrations and now the Australian Government about revitalising the sector. </w:t>
      </w:r>
    </w:p>
    <w:p w14:paraId="378B3F56" w14:textId="77777777" w:rsidR="005F5206" w:rsidRPr="006F516C" w:rsidRDefault="005F5206" w:rsidP="005F5206">
      <w:pPr>
        <w:pStyle w:val="NormalWeb"/>
        <w:rPr>
          <w:rFonts w:ascii="Arial" w:hAnsi="Arial" w:cs="Arial"/>
          <w:lang w:val="en"/>
        </w:rPr>
      </w:pPr>
      <w:r w:rsidRPr="006F516C">
        <w:rPr>
          <w:rFonts w:ascii="Arial" w:hAnsi="Arial" w:cs="Arial"/>
          <w:lang w:val="en"/>
        </w:rPr>
        <w:t xml:space="preserve">ANDREW LIVERIS: When we think manufacturing in this country, we think of the factory, we think of production with smokestacks. </w:t>
      </w:r>
    </w:p>
    <w:p w14:paraId="7409875A" w14:textId="77777777" w:rsidR="005F5206" w:rsidRPr="006F516C" w:rsidRDefault="005F5206" w:rsidP="005F5206">
      <w:pPr>
        <w:pStyle w:val="NormalWeb"/>
        <w:rPr>
          <w:rFonts w:ascii="Arial" w:hAnsi="Arial" w:cs="Arial"/>
          <w:lang w:val="en"/>
        </w:rPr>
      </w:pPr>
      <w:r w:rsidRPr="006F516C">
        <w:rPr>
          <w:rFonts w:ascii="Arial" w:hAnsi="Arial" w:cs="Arial"/>
          <w:lang w:val="en"/>
        </w:rPr>
        <w:t xml:space="preserve">In fact, manufacturing of the 21st century is, in fact, the ecosystem of R&amp;D design. </w:t>
      </w:r>
    </w:p>
    <w:p w14:paraId="2C9A81FB" w14:textId="77777777" w:rsidR="005F5206" w:rsidRPr="006F516C" w:rsidRDefault="005F5206" w:rsidP="005F5206">
      <w:pPr>
        <w:pStyle w:val="NormalWeb"/>
        <w:rPr>
          <w:rFonts w:ascii="Arial" w:hAnsi="Arial" w:cs="Arial"/>
          <w:lang w:val="en"/>
        </w:rPr>
      </w:pPr>
      <w:r w:rsidRPr="006F516C">
        <w:rPr>
          <w:rFonts w:ascii="Arial" w:hAnsi="Arial" w:cs="Arial"/>
          <w:lang w:val="en"/>
        </w:rPr>
        <w:t>We're good at digging things out of the ground, min tech, how about value-adding to the minerals? How about taking our rare earths, how about taking our lithiums? How about going all the way and making batteries here in this country?</w:t>
      </w:r>
    </w:p>
    <w:p w14:paraId="3E793E72" w14:textId="77777777" w:rsidR="005F5206" w:rsidRPr="006F516C" w:rsidRDefault="005F5206" w:rsidP="005F5206">
      <w:pPr>
        <w:pStyle w:val="NormalWeb"/>
        <w:rPr>
          <w:rFonts w:ascii="Arial" w:hAnsi="Arial" w:cs="Arial"/>
          <w:lang w:val="en"/>
        </w:rPr>
      </w:pPr>
      <w:r w:rsidRPr="006F516C">
        <w:rPr>
          <w:rFonts w:ascii="Arial" w:hAnsi="Arial" w:cs="Arial"/>
          <w:lang w:val="en"/>
        </w:rPr>
        <w:t xml:space="preserve">How about going all the way and making solar panels in this country? How about making wind turbines in this country? </w:t>
      </w:r>
      <w:r w:rsidRPr="006F516C">
        <w:rPr>
          <w:rFonts w:ascii="Arial" w:hAnsi="Arial" w:cs="Arial"/>
          <w:lang w:val="en"/>
        </w:rPr>
        <w:br/>
        <w:t xml:space="preserve">So we should have a policy that works with the private sector to help focus in on the sectors we can be good at - five, six, or seven that have been identified that I'm aware of - that we can actually scale and create those jobs for the next generation. </w:t>
      </w:r>
    </w:p>
    <w:p w14:paraId="4C5D6119" w14:textId="77777777" w:rsidR="005F5206" w:rsidRPr="006F516C" w:rsidRDefault="005F5206" w:rsidP="005F5206">
      <w:pPr>
        <w:pStyle w:val="NormalWeb"/>
        <w:rPr>
          <w:rFonts w:ascii="Arial" w:hAnsi="Arial" w:cs="Arial"/>
          <w:lang w:val="en"/>
        </w:rPr>
      </w:pPr>
      <w:r w:rsidRPr="006F516C">
        <w:rPr>
          <w:rFonts w:ascii="Arial" w:hAnsi="Arial" w:cs="Arial"/>
          <w:lang w:val="en"/>
        </w:rPr>
        <w:t>That should be one of our primary responsibilities. COVID has just brought it home.</w:t>
      </w:r>
    </w:p>
    <w:p w14:paraId="3562D313" w14:textId="77777777" w:rsidR="005F5206" w:rsidRPr="006F516C" w:rsidRDefault="005F5206" w:rsidP="005F5206">
      <w:pPr>
        <w:pStyle w:val="NormalWeb"/>
        <w:rPr>
          <w:rFonts w:ascii="Arial" w:hAnsi="Arial" w:cs="Arial"/>
          <w:lang w:val="en"/>
        </w:rPr>
      </w:pPr>
      <w:r w:rsidRPr="006F516C">
        <w:rPr>
          <w:rFonts w:ascii="Arial" w:hAnsi="Arial" w:cs="Arial"/>
          <w:lang w:val="en"/>
        </w:rPr>
        <w:t xml:space="preserve">ANDY PARK: And yet Australia's robotics take-up remains slow. There are just 83 industrial robots in service for every 10,000 manufacturing workers and investment in machinery and equipment is the weakest level since World War II. </w:t>
      </w:r>
    </w:p>
    <w:p w14:paraId="2B485552" w14:textId="77777777" w:rsidR="005F5206" w:rsidRPr="006F516C" w:rsidRDefault="005F5206" w:rsidP="005F5206">
      <w:pPr>
        <w:pStyle w:val="NormalWeb"/>
        <w:rPr>
          <w:rFonts w:ascii="Arial" w:hAnsi="Arial" w:cs="Arial"/>
          <w:lang w:val="en"/>
        </w:rPr>
      </w:pPr>
      <w:r w:rsidRPr="006F516C">
        <w:rPr>
          <w:rFonts w:ascii="Arial" w:hAnsi="Arial" w:cs="Arial"/>
          <w:lang w:val="en"/>
        </w:rPr>
        <w:t>Jo Masters is chief economist at consulting firm, EY.</w:t>
      </w:r>
    </w:p>
    <w:p w14:paraId="10FE0754" w14:textId="77777777" w:rsidR="005F5206" w:rsidRPr="006F516C" w:rsidRDefault="005F5206" w:rsidP="005F5206">
      <w:pPr>
        <w:pStyle w:val="NormalWeb"/>
        <w:rPr>
          <w:rFonts w:ascii="Arial" w:hAnsi="Arial" w:cs="Arial"/>
          <w:lang w:val="en"/>
        </w:rPr>
      </w:pPr>
      <w:r w:rsidRPr="006F516C">
        <w:rPr>
          <w:rFonts w:ascii="Arial" w:hAnsi="Arial" w:cs="Arial"/>
          <w:lang w:val="en"/>
        </w:rPr>
        <w:t xml:space="preserve">JO MASTERS, CHIEF ECONOMIST, EY: I don't think the manufacturing in Australia in the future, in 2025, will look anything like it did in the past. In the past we have got clear examples of manufacturing of areas that were protected by tariffs, for example. </w:t>
      </w:r>
    </w:p>
    <w:p w14:paraId="7C6BE180" w14:textId="77777777" w:rsidR="005F5206" w:rsidRPr="006F516C" w:rsidRDefault="005F5206" w:rsidP="005F5206">
      <w:pPr>
        <w:pStyle w:val="NormalWeb"/>
        <w:rPr>
          <w:rFonts w:ascii="Arial" w:hAnsi="Arial" w:cs="Arial"/>
          <w:lang w:val="en"/>
        </w:rPr>
      </w:pPr>
      <w:r w:rsidRPr="006F516C">
        <w:rPr>
          <w:rFonts w:ascii="Arial" w:hAnsi="Arial" w:cs="Arial"/>
          <w:lang w:val="en"/>
        </w:rPr>
        <w:t>Australia's a small, open economy, we have a small domestic market. We need to be outward looking if we're going to have a robust, resilient, flourishing manufacturing sector.</w:t>
      </w:r>
    </w:p>
    <w:p w14:paraId="51B6F059" w14:textId="77777777" w:rsidR="005F5206" w:rsidRPr="006F516C" w:rsidRDefault="005F5206" w:rsidP="005F5206">
      <w:pPr>
        <w:pStyle w:val="NormalWeb"/>
        <w:rPr>
          <w:rFonts w:ascii="Arial" w:hAnsi="Arial" w:cs="Arial"/>
          <w:lang w:val="en"/>
        </w:rPr>
      </w:pPr>
      <w:r w:rsidRPr="006F516C">
        <w:rPr>
          <w:rFonts w:ascii="Arial" w:hAnsi="Arial" w:cs="Arial"/>
          <w:lang w:val="en"/>
        </w:rPr>
        <w:t>ANDY PARK: Larry Marshall leads the national science agency.</w:t>
      </w:r>
    </w:p>
    <w:p w14:paraId="722F621E" w14:textId="77777777" w:rsidR="005F5206" w:rsidRPr="006F516C" w:rsidRDefault="005F5206" w:rsidP="005F5206">
      <w:pPr>
        <w:pStyle w:val="NormalWeb"/>
        <w:rPr>
          <w:rFonts w:ascii="Arial" w:hAnsi="Arial" w:cs="Arial"/>
          <w:lang w:val="en"/>
        </w:rPr>
      </w:pPr>
      <w:r w:rsidRPr="006F516C">
        <w:rPr>
          <w:rFonts w:ascii="Arial" w:hAnsi="Arial" w:cs="Arial"/>
          <w:lang w:val="en"/>
        </w:rPr>
        <w:t>LARRY MARSHALL: To do truly agile manufacturing where you can rapidly shift from one product to another, you need robotics, you need machine learning, but knowing what product to make and how to make it unique, you can't do that without humans.</w:t>
      </w:r>
    </w:p>
    <w:p w14:paraId="1ED4064C" w14:textId="77777777" w:rsidR="005F5206" w:rsidRPr="006F516C" w:rsidRDefault="005F5206" w:rsidP="005F5206">
      <w:pPr>
        <w:pStyle w:val="NormalWeb"/>
        <w:rPr>
          <w:rFonts w:ascii="Arial" w:hAnsi="Arial" w:cs="Arial"/>
          <w:lang w:val="en"/>
        </w:rPr>
      </w:pPr>
      <w:r w:rsidRPr="006F516C">
        <w:rPr>
          <w:rFonts w:ascii="Arial" w:hAnsi="Arial" w:cs="Arial"/>
          <w:lang w:val="en"/>
        </w:rPr>
        <w:t xml:space="preserve">KRISTEN MCPHAIL, PACHAMAMA CHILDCARE CENTRE: What worries me about the future is children not getting out and playing enough, is them staying inside and concentrating on their technology. </w:t>
      </w:r>
    </w:p>
    <w:p w14:paraId="47024C94" w14:textId="77777777" w:rsidR="005F5206" w:rsidRPr="006F516C" w:rsidRDefault="005F5206" w:rsidP="005F5206">
      <w:pPr>
        <w:pStyle w:val="NormalWeb"/>
        <w:rPr>
          <w:rFonts w:ascii="Arial" w:hAnsi="Arial" w:cs="Arial"/>
          <w:lang w:val="en"/>
        </w:rPr>
      </w:pPr>
      <w:r w:rsidRPr="006F516C">
        <w:rPr>
          <w:rFonts w:ascii="Arial" w:hAnsi="Arial" w:cs="Arial"/>
          <w:lang w:val="en"/>
        </w:rPr>
        <w:t>(To children) One, two, three! Let's have a look!</w:t>
      </w:r>
    </w:p>
    <w:p w14:paraId="3E40A1BB" w14:textId="77777777" w:rsidR="005F5206" w:rsidRPr="006F516C" w:rsidRDefault="005F5206" w:rsidP="005F5206">
      <w:pPr>
        <w:pStyle w:val="NormalWeb"/>
        <w:rPr>
          <w:rFonts w:ascii="Arial" w:hAnsi="Arial" w:cs="Arial"/>
          <w:lang w:val="en"/>
        </w:rPr>
      </w:pPr>
      <w:r w:rsidRPr="006F516C">
        <w:rPr>
          <w:rFonts w:ascii="Arial" w:hAnsi="Arial" w:cs="Arial"/>
          <w:lang w:val="en"/>
        </w:rPr>
        <w:t>ANDY PARK: Director of a Perth's Pachamama Childcare Center, Kristen McPhail moved into childcare from financial services after eying off an opportunity.</w:t>
      </w:r>
    </w:p>
    <w:p w14:paraId="50896637" w14:textId="77777777" w:rsidR="005F5206" w:rsidRPr="006F516C" w:rsidRDefault="005F5206" w:rsidP="005F5206">
      <w:pPr>
        <w:pStyle w:val="NormalWeb"/>
        <w:rPr>
          <w:rFonts w:ascii="Arial" w:hAnsi="Arial" w:cs="Arial"/>
          <w:lang w:val="en"/>
        </w:rPr>
      </w:pPr>
      <w:r w:rsidRPr="006F516C">
        <w:rPr>
          <w:rFonts w:ascii="Arial" w:hAnsi="Arial" w:cs="Arial"/>
          <w:lang w:val="en"/>
        </w:rPr>
        <w:t>KRISTEN MCPHAIL: Childcare is a growth industry. Families are going to need more and more childcare in the future.</w:t>
      </w:r>
    </w:p>
    <w:p w14:paraId="4223194F" w14:textId="77777777" w:rsidR="005F5206" w:rsidRPr="006F516C" w:rsidRDefault="005F5206" w:rsidP="005F5206">
      <w:pPr>
        <w:pStyle w:val="NormalWeb"/>
        <w:rPr>
          <w:rFonts w:ascii="Arial" w:hAnsi="Arial" w:cs="Arial"/>
          <w:lang w:val="en"/>
        </w:rPr>
      </w:pPr>
      <w:r w:rsidRPr="006F516C">
        <w:rPr>
          <w:rFonts w:ascii="Arial" w:hAnsi="Arial" w:cs="Arial"/>
          <w:lang w:val="en"/>
        </w:rPr>
        <w:t>ANDY PARK: As a sector, childcare, healthcare and education have seen the lowest R&amp;D and innovation investment and yet have seen the biggest increase in jobs - 593,000 from 2014 to 2019.</w:t>
      </w:r>
    </w:p>
    <w:p w14:paraId="578EB08F" w14:textId="77777777" w:rsidR="005F5206" w:rsidRPr="006F516C" w:rsidRDefault="005F5206" w:rsidP="005F5206">
      <w:pPr>
        <w:pStyle w:val="NormalWeb"/>
        <w:rPr>
          <w:rFonts w:ascii="Arial" w:hAnsi="Arial" w:cs="Arial"/>
          <w:lang w:val="en"/>
        </w:rPr>
      </w:pPr>
      <w:r w:rsidRPr="006F516C">
        <w:rPr>
          <w:rFonts w:ascii="Arial" w:hAnsi="Arial" w:cs="Arial"/>
          <w:lang w:val="en"/>
        </w:rPr>
        <w:t>KRISTEN MCPHAIL: In regards to early education, you can't automate taking care of children. You can't automate their learning. You can't automate building relationships that the children so desperately need.</w:t>
      </w:r>
    </w:p>
    <w:p w14:paraId="18183505" w14:textId="77777777" w:rsidR="005F5206" w:rsidRPr="006F516C" w:rsidRDefault="005F5206" w:rsidP="005F5206">
      <w:pPr>
        <w:pStyle w:val="NormalWeb"/>
        <w:rPr>
          <w:rFonts w:ascii="Arial" w:hAnsi="Arial" w:cs="Arial"/>
          <w:lang w:val="en"/>
        </w:rPr>
      </w:pPr>
      <w:r w:rsidRPr="006F516C">
        <w:rPr>
          <w:rFonts w:ascii="Arial" w:hAnsi="Arial" w:cs="Arial"/>
          <w:lang w:val="en"/>
        </w:rPr>
        <w:t xml:space="preserve">JIM STANFORD, CENTRE FOR FUTURE WORK: The good news is we're going to need hundreds of thousands more Australians performing child care, aged care, healthcare, education. </w:t>
      </w:r>
    </w:p>
    <w:p w14:paraId="73B6B6D6" w14:textId="77777777" w:rsidR="005F5206" w:rsidRPr="006F516C" w:rsidRDefault="005F5206" w:rsidP="005F5206">
      <w:pPr>
        <w:pStyle w:val="NormalWeb"/>
        <w:rPr>
          <w:rFonts w:ascii="Arial" w:hAnsi="Arial" w:cs="Arial"/>
          <w:lang w:val="en"/>
        </w:rPr>
      </w:pPr>
      <w:r w:rsidRPr="006F516C">
        <w:rPr>
          <w:rFonts w:ascii="Arial" w:hAnsi="Arial" w:cs="Arial"/>
          <w:lang w:val="en"/>
        </w:rPr>
        <w:t>The bad news is because of the way we've underfunded those services, the quality and compensation of those jobs is too low, far lower than it should be.</w:t>
      </w:r>
    </w:p>
    <w:p w14:paraId="43912E85" w14:textId="77777777" w:rsidR="005F5206" w:rsidRPr="006F516C" w:rsidRDefault="005F5206" w:rsidP="005F5206">
      <w:pPr>
        <w:pStyle w:val="NormalWeb"/>
        <w:rPr>
          <w:rFonts w:ascii="Arial" w:hAnsi="Arial" w:cs="Arial"/>
          <w:lang w:val="en"/>
        </w:rPr>
      </w:pPr>
      <w:r w:rsidRPr="006F516C">
        <w:rPr>
          <w:rFonts w:ascii="Arial" w:hAnsi="Arial" w:cs="Arial"/>
          <w:lang w:val="en"/>
        </w:rPr>
        <w:t>LARRY MARSHALL: We call it the Australian national outlook. Try to use science to predict what markets and what industries would be most successful for Australia over the next few decades.</w:t>
      </w:r>
    </w:p>
    <w:p w14:paraId="33B28B0B" w14:textId="77777777" w:rsidR="005F5206" w:rsidRPr="006F516C" w:rsidRDefault="005F5206" w:rsidP="005F5206">
      <w:pPr>
        <w:pStyle w:val="NormalWeb"/>
        <w:rPr>
          <w:rFonts w:ascii="Arial" w:hAnsi="Arial" w:cs="Arial"/>
          <w:lang w:val="en"/>
        </w:rPr>
      </w:pPr>
      <w:r w:rsidRPr="006F516C">
        <w:rPr>
          <w:rFonts w:ascii="Arial" w:hAnsi="Arial" w:cs="Arial"/>
          <w:lang w:val="en"/>
        </w:rPr>
        <w:t>ANDY PARK: The CSIRO road map forward points to potential industries with a huge future for Australia in 2025 and beyond.</w:t>
      </w:r>
    </w:p>
    <w:p w14:paraId="638CFFF5" w14:textId="77777777" w:rsidR="005F5206" w:rsidRPr="006F516C" w:rsidRDefault="005F5206" w:rsidP="005F5206">
      <w:pPr>
        <w:pStyle w:val="NormalWeb"/>
        <w:rPr>
          <w:rFonts w:ascii="Arial" w:hAnsi="Arial" w:cs="Arial"/>
          <w:lang w:val="en"/>
        </w:rPr>
      </w:pPr>
      <w:r w:rsidRPr="006F516C">
        <w:rPr>
          <w:rFonts w:ascii="Arial" w:hAnsi="Arial" w:cs="Arial"/>
          <w:lang w:val="en"/>
        </w:rPr>
        <w:t xml:space="preserve">LARRY MARSHALL: We know, regardless of what we may think, opinions about climate change, we know that the world is going to zero emissions. That's a market trend. </w:t>
      </w:r>
    </w:p>
    <w:p w14:paraId="3344477A" w14:textId="77777777" w:rsidR="005F5206" w:rsidRPr="006F516C" w:rsidRDefault="005F5206" w:rsidP="005F5206">
      <w:pPr>
        <w:pStyle w:val="NormalWeb"/>
        <w:rPr>
          <w:rFonts w:ascii="Arial" w:hAnsi="Arial" w:cs="Arial"/>
          <w:lang w:val="en"/>
        </w:rPr>
      </w:pPr>
      <w:r w:rsidRPr="006F516C">
        <w:rPr>
          <w:rFonts w:ascii="Arial" w:hAnsi="Arial" w:cs="Arial"/>
          <w:lang w:val="en"/>
        </w:rPr>
        <w:t>So forget the politics, forget the ideology. It's a market trend and we can either be damaged by that or we can recognise that and actually try and take advantage of that.</w:t>
      </w:r>
    </w:p>
    <w:p w14:paraId="5D76D541" w14:textId="77777777" w:rsidR="005F5206" w:rsidRPr="006F516C" w:rsidRDefault="005F5206" w:rsidP="005F5206">
      <w:pPr>
        <w:pStyle w:val="NormalWeb"/>
        <w:rPr>
          <w:rFonts w:ascii="Arial" w:hAnsi="Arial" w:cs="Arial"/>
          <w:lang w:val="en"/>
        </w:rPr>
      </w:pPr>
      <w:r w:rsidRPr="006F516C">
        <w:rPr>
          <w:rFonts w:ascii="Arial" w:hAnsi="Arial" w:cs="Arial"/>
          <w:lang w:val="en"/>
        </w:rPr>
        <w:t xml:space="preserve">ANDY PARK: Regions like Tasmania's Tamar Valley have long been bystanders to crumbling industry and dying jobs. </w:t>
      </w:r>
    </w:p>
    <w:p w14:paraId="32E018D3" w14:textId="77777777" w:rsidR="005F5206" w:rsidRPr="006F516C" w:rsidRDefault="005F5206" w:rsidP="005F5206">
      <w:pPr>
        <w:pStyle w:val="NormalWeb"/>
        <w:rPr>
          <w:rFonts w:ascii="Arial" w:hAnsi="Arial" w:cs="Arial"/>
          <w:lang w:val="en"/>
        </w:rPr>
      </w:pPr>
      <w:r w:rsidRPr="006F516C">
        <w:rPr>
          <w:rFonts w:ascii="Arial" w:hAnsi="Arial" w:cs="Arial"/>
          <w:lang w:val="en"/>
        </w:rPr>
        <w:t>The latest being tourism, thanks to COVID, which had accounted for 17 per cent of all jobs in the state.</w:t>
      </w:r>
    </w:p>
    <w:p w14:paraId="5A2513F1" w14:textId="77777777" w:rsidR="005F5206" w:rsidRPr="006F516C" w:rsidRDefault="005F5206" w:rsidP="005F5206">
      <w:pPr>
        <w:pStyle w:val="NormalWeb"/>
        <w:rPr>
          <w:rFonts w:ascii="Arial" w:hAnsi="Arial" w:cs="Arial"/>
          <w:lang w:val="en"/>
        </w:rPr>
      </w:pPr>
      <w:r w:rsidRPr="006F516C">
        <w:rPr>
          <w:rFonts w:ascii="Arial" w:hAnsi="Arial" w:cs="Arial"/>
          <w:lang w:val="en"/>
        </w:rPr>
        <w:t>MICHAEL BAILEY, TAS. CHAMBER OF COMMERCE AND INDUSTRY: When I walk the streets in Tasmania and see unemployed people, whether they be young or old, what I see is a real lost opportunity in our state.</w:t>
      </w:r>
    </w:p>
    <w:p w14:paraId="5B7AF4B8" w14:textId="77777777" w:rsidR="005F5206" w:rsidRPr="006F516C" w:rsidRDefault="005F5206" w:rsidP="005F5206">
      <w:pPr>
        <w:pStyle w:val="NormalWeb"/>
        <w:rPr>
          <w:rFonts w:ascii="Arial" w:hAnsi="Arial" w:cs="Arial"/>
          <w:lang w:val="en"/>
        </w:rPr>
      </w:pPr>
      <w:r w:rsidRPr="006F516C">
        <w:rPr>
          <w:rFonts w:ascii="Arial" w:hAnsi="Arial" w:cs="Arial"/>
          <w:lang w:val="en"/>
        </w:rPr>
        <w:t>ANDY PARK: Michael Bailey is a proponent of a new plan to transform his state into the battery of the nation.</w:t>
      </w:r>
    </w:p>
    <w:p w14:paraId="170B0D77" w14:textId="77777777" w:rsidR="005F5206" w:rsidRPr="006F516C" w:rsidRDefault="005F5206" w:rsidP="005F5206">
      <w:pPr>
        <w:pStyle w:val="NormalWeb"/>
        <w:rPr>
          <w:rFonts w:ascii="Arial" w:hAnsi="Arial" w:cs="Arial"/>
          <w:lang w:val="en"/>
        </w:rPr>
      </w:pPr>
      <w:r w:rsidRPr="006F516C">
        <w:rPr>
          <w:rFonts w:ascii="Arial" w:hAnsi="Arial" w:cs="Arial"/>
          <w:lang w:val="en"/>
        </w:rPr>
        <w:t>MICHAEL BAILEY: One of the great ideas that's been floating around for the last few years that is now really getting momentum, is how we can build a plant in Tasmania, maybe more than one plant, to produce hydrogen.</w:t>
      </w:r>
    </w:p>
    <w:p w14:paraId="1E1040CF" w14:textId="77777777" w:rsidR="005F5206" w:rsidRPr="006F516C" w:rsidRDefault="005F5206" w:rsidP="005F5206">
      <w:pPr>
        <w:pStyle w:val="NormalWeb"/>
        <w:rPr>
          <w:rFonts w:ascii="Arial" w:hAnsi="Arial" w:cs="Arial"/>
          <w:lang w:val="en"/>
        </w:rPr>
      </w:pPr>
      <w:r w:rsidRPr="006F516C">
        <w:rPr>
          <w:rFonts w:ascii="Arial" w:hAnsi="Arial" w:cs="Arial"/>
          <w:lang w:val="en"/>
        </w:rPr>
        <w:t xml:space="preserve">ANDY PARK: Hydroelectric power in Tasmania is already world-class but new clean, green hydrogen technology could leave behind much more than just the by-product of water. </w:t>
      </w:r>
    </w:p>
    <w:p w14:paraId="70930FFA" w14:textId="77777777" w:rsidR="005F5206" w:rsidRPr="006F516C" w:rsidRDefault="005F5206" w:rsidP="005F5206">
      <w:pPr>
        <w:pStyle w:val="NormalWeb"/>
        <w:rPr>
          <w:rFonts w:ascii="Arial" w:hAnsi="Arial" w:cs="Arial"/>
          <w:lang w:val="en"/>
        </w:rPr>
      </w:pPr>
      <w:r w:rsidRPr="006F516C">
        <w:rPr>
          <w:rFonts w:ascii="Arial" w:hAnsi="Arial" w:cs="Arial"/>
          <w:lang w:val="en"/>
        </w:rPr>
        <w:t>Tasmania expects to be fully powered by renewable energy by 2022, exporting the excess energy using existing infrastructure and opening up a market worth $10 billion by 2040.</w:t>
      </w:r>
    </w:p>
    <w:p w14:paraId="54D8CE4C" w14:textId="77777777" w:rsidR="005F5206" w:rsidRPr="006F516C" w:rsidRDefault="005F5206" w:rsidP="005F5206">
      <w:pPr>
        <w:pStyle w:val="NormalWeb"/>
        <w:rPr>
          <w:rFonts w:ascii="Arial" w:hAnsi="Arial" w:cs="Arial"/>
          <w:lang w:val="en"/>
        </w:rPr>
      </w:pPr>
      <w:r w:rsidRPr="006F516C">
        <w:rPr>
          <w:rFonts w:ascii="Arial" w:hAnsi="Arial" w:cs="Arial"/>
          <w:lang w:val="en"/>
        </w:rPr>
        <w:t>MICHAEL BAILEY: Without this sort of innovation in Tasmania, we will be left behind by 2025.</w:t>
      </w:r>
    </w:p>
    <w:p w14:paraId="1C6F29C8" w14:textId="77777777" w:rsidR="005F5206" w:rsidRPr="006F516C" w:rsidRDefault="005F5206" w:rsidP="005F5206">
      <w:pPr>
        <w:pStyle w:val="NormalWeb"/>
        <w:rPr>
          <w:rFonts w:ascii="Arial" w:hAnsi="Arial" w:cs="Arial"/>
          <w:lang w:val="en"/>
        </w:rPr>
      </w:pPr>
      <w:r w:rsidRPr="006F516C">
        <w:rPr>
          <w:rFonts w:ascii="Arial" w:hAnsi="Arial" w:cs="Arial"/>
          <w:lang w:val="en"/>
        </w:rPr>
        <w:t xml:space="preserve">LARRY MARSHALL: So Tasmania, Gladstone in Queensland, parts of Western Australia, places where we dig up raw materials from the ground, and put them on ships and send them overseas, I think the future is going to be different to that. </w:t>
      </w:r>
    </w:p>
    <w:p w14:paraId="6FA28DE8" w14:textId="77777777" w:rsidR="005F5206" w:rsidRPr="006F516C" w:rsidRDefault="005F5206" w:rsidP="005F5206">
      <w:pPr>
        <w:pStyle w:val="NormalWeb"/>
        <w:rPr>
          <w:rFonts w:ascii="Arial" w:hAnsi="Arial" w:cs="Arial"/>
          <w:lang w:val="en"/>
        </w:rPr>
      </w:pPr>
      <w:r w:rsidRPr="006F516C">
        <w:rPr>
          <w:rFonts w:ascii="Arial" w:hAnsi="Arial" w:cs="Arial"/>
          <w:lang w:val="en"/>
        </w:rPr>
        <w:t>Rather than just shipping raw material, we are going to add value to that raw material.</w:t>
      </w:r>
    </w:p>
    <w:p w14:paraId="4A2AFC96" w14:textId="77777777" w:rsidR="005F5206" w:rsidRPr="006F516C" w:rsidRDefault="005F5206" w:rsidP="005F5206">
      <w:pPr>
        <w:pStyle w:val="NormalWeb"/>
        <w:rPr>
          <w:rFonts w:ascii="Arial" w:hAnsi="Arial" w:cs="Arial"/>
          <w:lang w:val="en"/>
        </w:rPr>
      </w:pPr>
      <w:r w:rsidRPr="006F516C">
        <w:rPr>
          <w:rFonts w:ascii="Arial" w:hAnsi="Arial" w:cs="Arial"/>
          <w:lang w:val="en"/>
        </w:rPr>
        <w:t xml:space="preserve">ANDREW LIVERIS: For the energy intensive industries, there is about 200,000 jobs at risk in this country if we don't actually create that and going overnight to renewables is incredibly difficult to do it because renewables don't give you base power - yet. They will. </w:t>
      </w:r>
    </w:p>
    <w:p w14:paraId="6E28D158" w14:textId="77777777" w:rsidR="005F5206" w:rsidRPr="006F516C" w:rsidRDefault="005F5206" w:rsidP="005F5206">
      <w:pPr>
        <w:pStyle w:val="NormalWeb"/>
        <w:rPr>
          <w:rFonts w:ascii="Arial" w:hAnsi="Arial" w:cs="Arial"/>
          <w:lang w:val="en"/>
        </w:rPr>
      </w:pPr>
      <w:r w:rsidRPr="006F516C">
        <w:rPr>
          <w:rFonts w:ascii="Arial" w:hAnsi="Arial" w:cs="Arial"/>
          <w:lang w:val="en"/>
        </w:rPr>
        <w:t>I'm a big fan of putting in sovereign capability to protect ourselves, but also to create next generation jobs.</w:t>
      </w:r>
    </w:p>
    <w:p w14:paraId="2EF4086B" w14:textId="77777777" w:rsidR="005F5206" w:rsidRPr="006F516C" w:rsidRDefault="005F5206" w:rsidP="005F5206">
      <w:pPr>
        <w:pStyle w:val="NormalWeb"/>
        <w:rPr>
          <w:rFonts w:ascii="Arial" w:hAnsi="Arial" w:cs="Arial"/>
          <w:lang w:val="en"/>
        </w:rPr>
      </w:pPr>
      <w:r w:rsidRPr="006F516C">
        <w:rPr>
          <w:rFonts w:ascii="Arial" w:hAnsi="Arial" w:cs="Arial"/>
          <w:lang w:val="en"/>
        </w:rPr>
        <w:t>ANDY PARK: To build the Australia of 2025, the jobs and industries of the future will not rely on the past.</w:t>
      </w:r>
    </w:p>
    <w:p w14:paraId="62F3B6A1" w14:textId="77777777" w:rsidR="005F5206" w:rsidRPr="006F516C" w:rsidRDefault="005F5206" w:rsidP="005F5206">
      <w:pPr>
        <w:pStyle w:val="NormalWeb"/>
        <w:rPr>
          <w:rFonts w:ascii="Arial" w:hAnsi="Arial" w:cs="Arial"/>
          <w:lang w:val="en"/>
        </w:rPr>
      </w:pPr>
      <w:r w:rsidRPr="006F516C">
        <w:rPr>
          <w:rFonts w:ascii="Arial" w:hAnsi="Arial" w:cs="Arial"/>
          <w:lang w:val="en"/>
        </w:rPr>
        <w:t>JO MASTERS: We are a long way from many parts of the world so we need to invest in technology and human capital that can try and offset some of that high cost base and make the most of Australian products in the global market.</w:t>
      </w:r>
    </w:p>
    <w:p w14:paraId="3AB21C73" w14:textId="77777777" w:rsidR="00B258DE" w:rsidRDefault="00B258DE" w:rsidP="005F5206">
      <w:pPr>
        <w:pStyle w:val="NormalWeb"/>
        <w:rPr>
          <w:rFonts w:ascii="Arial" w:hAnsi="Arial" w:cs="Arial"/>
          <w:lang w:val="en"/>
        </w:rPr>
      </w:pPr>
    </w:p>
    <w:p w14:paraId="71773F63" w14:textId="77777777" w:rsidR="009730D2" w:rsidRDefault="009730D2" w:rsidP="005F5206">
      <w:pPr>
        <w:pStyle w:val="NormalWeb"/>
        <w:rPr>
          <w:rFonts w:ascii="Arial" w:hAnsi="Arial" w:cs="Arial"/>
          <w:lang w:val="en"/>
        </w:rPr>
      </w:pPr>
    </w:p>
    <w:p w14:paraId="32BC2A8C" w14:textId="77777777" w:rsidR="009730D2" w:rsidRPr="006F516C" w:rsidRDefault="009730D2" w:rsidP="005F5206">
      <w:pPr>
        <w:pStyle w:val="NormalWeb"/>
        <w:rPr>
          <w:rFonts w:ascii="Arial" w:hAnsi="Arial" w:cs="Arial"/>
          <w:lang w:val="en"/>
        </w:rPr>
      </w:pPr>
    </w:p>
    <w:p w14:paraId="5DFA3913" w14:textId="77777777" w:rsidR="000E1FE6" w:rsidRPr="006F516C" w:rsidRDefault="00B30C4E">
      <w:pPr>
        <w:rPr>
          <w:rFonts w:ascii="Arial" w:hAnsi="Arial" w:cs="Arial"/>
          <w:sz w:val="56"/>
          <w:szCs w:val="56"/>
          <w:lang w:val="en"/>
        </w:rPr>
      </w:pPr>
      <w:hyperlink r:id="rId19" w:history="1">
        <w:r w:rsidR="000E1FE6" w:rsidRPr="006F516C">
          <w:rPr>
            <w:rStyle w:val="Hyperlink"/>
            <w:rFonts w:ascii="Arial" w:hAnsi="Arial" w:cs="Arial"/>
          </w:rPr>
          <w:t>https://www.abc.net.au/7.30/the-future-of-jobs-in-manufacturing,-energy-and/12556590</w:t>
        </w:r>
      </w:hyperlink>
    </w:p>
    <w:p w14:paraId="636C6AD0" w14:textId="77777777" w:rsidR="000E1FE6" w:rsidRPr="006F516C" w:rsidRDefault="000E1FE6" w:rsidP="000E1FE6">
      <w:pPr>
        <w:rPr>
          <w:rFonts w:ascii="Arial" w:hAnsi="Arial" w:cs="Arial"/>
          <w:b/>
          <w:sz w:val="36"/>
          <w:szCs w:val="36"/>
          <w:lang w:val="en"/>
        </w:rPr>
      </w:pPr>
      <w:r w:rsidRPr="006F516C">
        <w:rPr>
          <w:rFonts w:ascii="Arial" w:hAnsi="Arial" w:cs="Arial"/>
          <w:b/>
          <w:sz w:val="36"/>
          <w:szCs w:val="36"/>
          <w:lang w:val="en"/>
        </w:rPr>
        <w:t xml:space="preserve">EPISODE 3: </w:t>
      </w:r>
      <w:r w:rsidRPr="006F516C">
        <w:rPr>
          <w:rFonts w:ascii="Arial" w:hAnsi="Arial" w:cs="Arial"/>
          <w:i/>
          <w:sz w:val="24"/>
          <w:szCs w:val="24"/>
          <w:lang w:val="en"/>
        </w:rPr>
        <w:t>Transcript</w:t>
      </w:r>
    </w:p>
    <w:p w14:paraId="514A9064" w14:textId="77777777" w:rsidR="000E1FE6" w:rsidRPr="006F516C" w:rsidRDefault="000E1FE6" w:rsidP="009730D2">
      <w:pPr>
        <w:shd w:val="clear" w:color="auto" w:fill="FFFFFF"/>
        <w:spacing w:before="300" w:after="150" w:line="240" w:lineRule="auto"/>
        <w:outlineLvl w:val="0"/>
        <w:rPr>
          <w:rFonts w:ascii="Arial" w:eastAsia="Times New Roman" w:hAnsi="Arial" w:cs="Arial"/>
          <w:b/>
          <w:bCs/>
          <w:color w:val="3B3B3C"/>
          <w:kern w:val="36"/>
          <w:sz w:val="36"/>
          <w:szCs w:val="36"/>
          <w:lang w:eastAsia="en-AU"/>
        </w:rPr>
      </w:pPr>
      <w:r w:rsidRPr="006F516C">
        <w:rPr>
          <w:rFonts w:ascii="Arial" w:eastAsia="Times New Roman" w:hAnsi="Arial" w:cs="Arial"/>
          <w:b/>
          <w:bCs/>
          <w:color w:val="3B3B3C"/>
          <w:kern w:val="36"/>
          <w:sz w:val="36"/>
          <w:szCs w:val="36"/>
          <w:lang w:eastAsia="en-AU"/>
        </w:rPr>
        <w:t>The future of jobs in manufacturing, energy and technology</w:t>
      </w:r>
    </w:p>
    <w:p w14:paraId="34923C92"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ANDY PARK, REPORTER: As Australians adapt to the greatest changes since World War II, so too are our industries.</w:t>
      </w:r>
    </w:p>
    <w:p w14:paraId="692A8A9F"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ANDREW LIVERIS, COVID-19 MANUFACTURERS TASKFORCE: We have got to actually have some capability onshore to mitigate against the risk that we won't be able to get it from offshore.</w:t>
      </w:r>
    </w:p>
    <w:p w14:paraId="2014F0F2"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ANDY PARK: So where are the future jobs for the workers of Australia in 2025?</w:t>
      </w:r>
    </w:p>
    <w:p w14:paraId="5E6C3F11"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DR LARRY MARSHALL, CEO, CSIRO: Innovation in Australia went down consistently over 30 years of uninterrupted economic growth.</w:t>
      </w:r>
    </w:p>
    <w:p w14:paraId="79BC5021"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So it seems like we need a crisis to get us off our backsides and get us working together.</w:t>
      </w:r>
    </w:p>
    <w:p w14:paraId="485B03D7"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DES WATKINS, WATKINS STEEL: Things have changed so much. I currently have got three daughters and when I was their age, my father taught me how to cut steel and weld steel but the way that things are changing in the industry, I'm teaching them how to program robotics and how to laser scan.</w:t>
      </w:r>
    </w:p>
    <w:p w14:paraId="66AF20B3"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ANDY PARK: The clarion call to revamp Australia's manufacturing sector and provide jobs in life after corona has been heard here, just north of Brisbane.</w:t>
      </w:r>
    </w:p>
    <w:p w14:paraId="67866BCF"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DES WATKINS: I remember the first line of robotics we got; not too sure it was the right move but what I realised was every line of robotics we commissioned we actually employed a further 10 people.</w:t>
      </w:r>
    </w:p>
    <w:p w14:paraId="2AE2DCE9"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ANDY PARK: Des Watkins says that it's business that needs to invest in both staff and technology.</w:t>
      </w:r>
    </w:p>
    <w:p w14:paraId="5C41A205"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DES WATKINS: You often hear things about the skill set or there's not enough training going on. But even Watkins here, we identified we are going to need more staff, we are going to need more skills, we are going to need more boiler makers.</w:t>
      </w:r>
    </w:p>
    <w:p w14:paraId="5CF18FAD"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So not so much what the government is doing about it, but what we're doing about it.</w:t>
      </w:r>
    </w:p>
    <w:p w14:paraId="3A21D556"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CLEM GILES: My dad worked in printing and his role changed when they got rid of the typesetting.</w:t>
      </w:r>
    </w:p>
    <w:p w14:paraId="3F0216E3"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ANDY PARK: Clem Giles began here as an unskilled labourer eight years ago. Today he does a job that didn't exist back then.</w:t>
      </w:r>
    </w:p>
    <w:p w14:paraId="4E34E9B7"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CLEM GILES: I was asked if I would be able to operate the first machine that Watkins Steel bought, which was a robot coping machine, and I sort of leapt at the opportunity.</w:t>
      </w:r>
    </w:p>
    <w:p w14:paraId="5EF6F6DB"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ANDY PARK: For all the investment in manufacturing, jobs in the sector are on the decline.</w:t>
      </w:r>
    </w:p>
    <w:p w14:paraId="4369268B"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Analysis from global professional services firm, EY, reveals manufacturing employment in Australia has decreased by 6.7 per cent over the past five years and, despite an enormous amount of money spent on R&amp;D in manufacturing, the industry only contributes 5.6 per cent to GDP which is way below other OECD countries.</w:t>
      </w:r>
    </w:p>
    <w:p w14:paraId="33F88D6B"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Andrew Liveris has advised the Obama and Trump administrations and now the Australian Government about revitalising the sector.</w:t>
      </w:r>
    </w:p>
    <w:p w14:paraId="6156236D"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ANDREW LIVERIS: When we think manufacturing in this country, we think of the factory, we think of production with smokestacks.</w:t>
      </w:r>
    </w:p>
    <w:p w14:paraId="4099F978"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In fact, manufacturing of the 21st century is, in fact, the ecosystem of R&amp;D design.</w:t>
      </w:r>
    </w:p>
    <w:p w14:paraId="6E044782"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We're good at digging things out of the ground, min tech, how about value-adding to the minerals? How about taking our rare earths, how about taking our lithiums? How about going all the way and making batteries here in this country?</w:t>
      </w:r>
    </w:p>
    <w:p w14:paraId="35383B0A"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How about going all the way and making solar panels in this country? How about making wind turbines in this country?</w:t>
      </w:r>
      <w:r w:rsidRPr="006F516C">
        <w:rPr>
          <w:rFonts w:ascii="Arial" w:eastAsia="Times New Roman" w:hAnsi="Arial" w:cs="Arial"/>
          <w:color w:val="3B3B3C"/>
          <w:sz w:val="24"/>
          <w:szCs w:val="24"/>
          <w:lang w:eastAsia="en-AU"/>
        </w:rPr>
        <w:br/>
        <w:t>So we should have a policy that works with the private sector to help focus in on the sectors we can be good at - five, six, or seven that have been identified that I'm aware of - that we can actually scale and create those jobs for the next generation.</w:t>
      </w:r>
    </w:p>
    <w:p w14:paraId="493DCF5D"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That should be one of our primary responsibilities. COVID has just brought it home.</w:t>
      </w:r>
    </w:p>
    <w:p w14:paraId="63490FBB"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ANDY PARK: And yet Australia's robotics take-up remains slow. There are just 83 industrial robots in service for every 10,000 manufacturing workers and investment in machinery and equipment is the weakest level since World War II.</w:t>
      </w:r>
    </w:p>
    <w:p w14:paraId="04ED56D3"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Jo Masters is chief economist at consulting firm, EY.</w:t>
      </w:r>
    </w:p>
    <w:p w14:paraId="2028809F"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JO MASTERS, CHIEF ECONOMIST, EY: I don't think the manufacturing in Australia in the future, in 2025, will look anything like it did in the past. In the past we have got clear examples of manufacturing of areas that were protected by tariffs, for example.</w:t>
      </w:r>
    </w:p>
    <w:p w14:paraId="4CDB0E6E"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Australia's a small, open economy, we have a small domestic market. We need to be outward looking if we're going to have a robust, resilient, flourishing manufacturing sector.</w:t>
      </w:r>
    </w:p>
    <w:p w14:paraId="0AC5746C"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ANDY PARK: Larry Marshall leads the national science agency.</w:t>
      </w:r>
    </w:p>
    <w:p w14:paraId="540FFA45"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LARRY MARSHALL: To do truly agile manufacturing where you can rapidly shift from one product to another, you need robotics, you need machine learning, but knowing what product to make and how to make it unique, you can't do that without humans.</w:t>
      </w:r>
    </w:p>
    <w:p w14:paraId="04011B43"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KRISTEN MCPHAIL, PACHAMAMA CHILDCARE CENTRE: What worries me about the future is children not getting out and playing enough, is them staying inside and concentrating on their technology.</w:t>
      </w:r>
    </w:p>
    <w:p w14:paraId="397F85EC"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(To children) One, two, three! Let's have a look!</w:t>
      </w:r>
    </w:p>
    <w:p w14:paraId="6C418B7E"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ANDY PARK: Director of a Perth's Pachamama Childcare Center, Kristen McPhail moved into childcare from financial services after eying off an opportunity.</w:t>
      </w:r>
    </w:p>
    <w:p w14:paraId="29915C08"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KRISTEN MCPHAIL: Childcare is a growth industry. Families are going to need more and more childcare in the future.</w:t>
      </w:r>
    </w:p>
    <w:p w14:paraId="4884711A"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ANDY PARK: As a sector, childcare, healthcare and education have seen the lowest R&amp;D and innovation investment and yet have seen the biggest increase in jobs - 593,000 from 2014 to 2019.</w:t>
      </w:r>
    </w:p>
    <w:p w14:paraId="1BF3D641"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KRISTEN MCPHAIL: In regards to early education, you can't automate taking care of children. You can't automate their learning. You can't automate building relationships that the children so desperately need.</w:t>
      </w:r>
    </w:p>
    <w:p w14:paraId="746F2CFD"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JIM STANFORD, CENTRE FOR FUTURE WORK: The good news is we're going to need hundreds of thousands more Australians performing child care, aged care, healthcare, education.</w:t>
      </w:r>
    </w:p>
    <w:p w14:paraId="681DDAA5"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The bad news is because of the way we've underfunded those services, the quality and compensation of those jobs is too low, far lower than it should be.</w:t>
      </w:r>
    </w:p>
    <w:p w14:paraId="5C59EC24"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LARRY MARSHALL: We call it the Australian national outlook. Try to use science to predict what markets and what industries would be most successful for Australia over the next few decades.</w:t>
      </w:r>
    </w:p>
    <w:p w14:paraId="00C5191E"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ANDY PARK: The CSIRO road map forward points to potential industries with a huge future for Australia in 2025 and beyond.</w:t>
      </w:r>
    </w:p>
    <w:p w14:paraId="246146ED"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LARRY MARSHALL: We know, regardless of what we may think, opinions about climate change, we know that the world is going to zero emissions. That's a market trend.</w:t>
      </w:r>
    </w:p>
    <w:p w14:paraId="42EAC053"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So forget the politics, forget the ideology. It's a market trend and we can either be damaged by that or we can recognise that and actually try and take advantage of that.</w:t>
      </w:r>
    </w:p>
    <w:p w14:paraId="42E10768"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ANDY PARK: Regions like Tasmania's Tamar Valley have long been bystanders to crumbling industry and dying jobs.</w:t>
      </w:r>
    </w:p>
    <w:p w14:paraId="4DE5FB72"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The latest being tourism, thanks to COVID, which had accounted for 17 per cent of all jobs in the state.</w:t>
      </w:r>
    </w:p>
    <w:p w14:paraId="0AEC1604"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MICHAEL BAILEY, TAS. CHAMBER OF COMMERCE AND INDUSTRY: When I walk the streets in Tasmania and see unemployed people, whether they be young or old, what I see is a real lost opportunity in our state.</w:t>
      </w:r>
    </w:p>
    <w:p w14:paraId="1E154383"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ANDY PARK: Michael Bailey is a proponent of a new plan to transform his state into the battery of the nation.</w:t>
      </w:r>
    </w:p>
    <w:p w14:paraId="30CBCAF0"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MICHAEL BAILEY: One of the great ideas that's been floating around for the last few years that is now really getting momentum, is how we can build a plant in Tasmania, maybe more than one plant, to produce hydrogen.</w:t>
      </w:r>
    </w:p>
    <w:p w14:paraId="15352491"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ANDY PARK: Hydroelectric power in Tasmania is already world-class but new clean, green hydrogen technology could leave behind much more than just the by-product of water.</w:t>
      </w:r>
    </w:p>
    <w:p w14:paraId="32C89E2D"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Tasmania expects to be fully powered by renewable energy by 2022, exporting the excess energy using existing infrastructure and opening up a market worth $10 billion by 2040.</w:t>
      </w:r>
    </w:p>
    <w:p w14:paraId="5568F379"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MICHAEL BAILEY: Without this sort of innovation in Tasmania, we will be left behind by 2025.</w:t>
      </w:r>
    </w:p>
    <w:p w14:paraId="36513B9B"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LARRY MARSHALL: So Tasmania, Gladstone in Queensland, parts of Western Australia, places where we dig up raw materials from the ground, and put them on ships and send them overseas, I think the future is going to be different to that.</w:t>
      </w:r>
    </w:p>
    <w:p w14:paraId="65686A32"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Rather than just shipping raw material, we are going to add value to that raw material.</w:t>
      </w:r>
    </w:p>
    <w:p w14:paraId="71BEE58A"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ANDREW LIVERIS: For the energy intensive industries, there is about 200,000 jobs at risk in this country if we don't actually create that and going overnight to renewables is incredibly difficult to do it because renewables don't give you base power - yet. They will.</w:t>
      </w:r>
    </w:p>
    <w:p w14:paraId="4378D61E"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I'm a big fan of putting in sovereign capability to protect ourselves, but also to create next generation jobs.</w:t>
      </w:r>
    </w:p>
    <w:p w14:paraId="0DBB27D3"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ANDY PARK: To build the Australia of 2025, the jobs and industries of the future will not rely on the past.</w:t>
      </w:r>
    </w:p>
    <w:p w14:paraId="5FF384D8" w14:textId="77777777" w:rsidR="00904BC4"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JO MASTERS: We are a long way from many parts of the world so we need to invest in technology and human capital that can try and offset some of that high cost base and make the most of Australian products in the global market.</w:t>
      </w:r>
    </w:p>
    <w:p w14:paraId="1C3C3F58" w14:textId="77777777" w:rsidR="0092411C" w:rsidRPr="006F516C" w:rsidRDefault="00904BC4" w:rsidP="00904BC4">
      <w:pPr>
        <w:shd w:val="clear" w:color="auto" w:fill="FFFFFF"/>
        <w:spacing w:after="150" w:line="360" w:lineRule="atLeast"/>
        <w:rPr>
          <w:rFonts w:ascii="Arial" w:eastAsia="Times New Roman" w:hAnsi="Arial" w:cs="Arial"/>
          <w:color w:val="3B3B3C"/>
          <w:sz w:val="24"/>
          <w:szCs w:val="24"/>
          <w:lang w:eastAsia="en-AU"/>
        </w:rPr>
      </w:pPr>
      <w:r w:rsidRPr="006F516C">
        <w:rPr>
          <w:rFonts w:ascii="Arial" w:eastAsia="Times New Roman" w:hAnsi="Arial" w:cs="Arial"/>
          <w:color w:val="3B3B3C"/>
          <w:sz w:val="24"/>
          <w:szCs w:val="24"/>
          <w:lang w:eastAsia="en-AU"/>
        </w:rPr>
        <w:t>ANDY PARK: The jobs of tomorrow created by decisions made today.</w:t>
      </w:r>
    </w:p>
    <w:p w14:paraId="4E56C386" w14:textId="77777777" w:rsidR="0092411C" w:rsidRPr="006F516C" w:rsidRDefault="0092411C">
      <w:pPr>
        <w:rPr>
          <w:rFonts w:ascii="Arial" w:hAnsi="Arial" w:cs="Arial"/>
          <w:sz w:val="16"/>
          <w:szCs w:val="16"/>
          <w:lang w:val="en"/>
        </w:rPr>
      </w:pPr>
    </w:p>
    <w:p w14:paraId="279BCCE4" w14:textId="77777777" w:rsidR="006F516C" w:rsidRDefault="006F516C" w:rsidP="003B7B2F">
      <w:pPr>
        <w:rPr>
          <w:rFonts w:ascii="Arial" w:hAnsi="Arial" w:cs="Arial"/>
          <w:sz w:val="56"/>
          <w:szCs w:val="56"/>
          <w:lang w:val="en"/>
        </w:rPr>
      </w:pPr>
    </w:p>
    <w:p w14:paraId="45D0F3AD" w14:textId="77777777" w:rsidR="006F516C" w:rsidRDefault="006F516C" w:rsidP="003B7B2F">
      <w:pPr>
        <w:rPr>
          <w:rFonts w:ascii="Arial" w:hAnsi="Arial" w:cs="Arial"/>
          <w:sz w:val="56"/>
          <w:szCs w:val="56"/>
          <w:lang w:val="en"/>
        </w:rPr>
      </w:pPr>
    </w:p>
    <w:p w14:paraId="1BDA61D1" w14:textId="77777777" w:rsidR="006F516C" w:rsidRDefault="006F516C" w:rsidP="003B7B2F">
      <w:pPr>
        <w:rPr>
          <w:rFonts w:ascii="Arial" w:hAnsi="Arial" w:cs="Arial"/>
          <w:sz w:val="56"/>
          <w:szCs w:val="56"/>
          <w:lang w:val="en"/>
        </w:rPr>
      </w:pPr>
    </w:p>
    <w:p w14:paraId="7DDF0D90" w14:textId="77777777" w:rsidR="006F516C" w:rsidRDefault="006F516C" w:rsidP="003B7B2F">
      <w:pPr>
        <w:rPr>
          <w:rFonts w:ascii="Arial" w:hAnsi="Arial" w:cs="Arial"/>
          <w:sz w:val="56"/>
          <w:szCs w:val="56"/>
          <w:lang w:val="en"/>
        </w:rPr>
      </w:pPr>
    </w:p>
    <w:p w14:paraId="4D65470F" w14:textId="77777777" w:rsidR="006F516C" w:rsidRDefault="006F516C" w:rsidP="003B7B2F">
      <w:pPr>
        <w:rPr>
          <w:rFonts w:ascii="Arial" w:hAnsi="Arial" w:cs="Arial"/>
          <w:sz w:val="56"/>
          <w:szCs w:val="56"/>
          <w:lang w:val="en"/>
        </w:rPr>
      </w:pPr>
    </w:p>
    <w:p w14:paraId="331F5B31" w14:textId="77777777" w:rsidR="006F516C" w:rsidRDefault="006F516C" w:rsidP="003B7B2F">
      <w:pPr>
        <w:rPr>
          <w:rFonts w:ascii="Arial" w:hAnsi="Arial" w:cs="Arial"/>
          <w:sz w:val="56"/>
          <w:szCs w:val="56"/>
          <w:lang w:val="en"/>
        </w:rPr>
      </w:pPr>
    </w:p>
    <w:p w14:paraId="1B61555D" w14:textId="77777777" w:rsidR="006F516C" w:rsidRDefault="006F516C" w:rsidP="003B7B2F">
      <w:pPr>
        <w:rPr>
          <w:rFonts w:ascii="Arial" w:hAnsi="Arial" w:cs="Arial"/>
          <w:sz w:val="56"/>
          <w:szCs w:val="56"/>
          <w:lang w:val="en"/>
        </w:rPr>
      </w:pPr>
    </w:p>
    <w:p w14:paraId="4526F845" w14:textId="77777777" w:rsidR="009730D2" w:rsidRDefault="009730D2">
      <w:pPr>
        <w:rPr>
          <w:rFonts w:ascii="Arial" w:hAnsi="Arial" w:cs="Arial"/>
          <w:sz w:val="56"/>
          <w:szCs w:val="56"/>
          <w:lang w:val="en"/>
        </w:rPr>
      </w:pPr>
      <w:r>
        <w:rPr>
          <w:rFonts w:ascii="Arial" w:hAnsi="Arial" w:cs="Arial"/>
          <w:sz w:val="56"/>
          <w:szCs w:val="56"/>
          <w:lang w:val="en"/>
        </w:rPr>
        <w:br w:type="page"/>
      </w:r>
    </w:p>
    <w:p w14:paraId="7658B2D5" w14:textId="2D80E6E7" w:rsidR="003B7B2F" w:rsidRPr="006F516C" w:rsidRDefault="003B7B2F" w:rsidP="003B7B2F">
      <w:pPr>
        <w:rPr>
          <w:rFonts w:ascii="Arial" w:hAnsi="Arial" w:cs="Arial"/>
          <w:b/>
          <w:sz w:val="24"/>
          <w:szCs w:val="24"/>
        </w:rPr>
      </w:pPr>
      <w:r w:rsidRPr="006F516C">
        <w:rPr>
          <w:rFonts w:ascii="Arial" w:hAnsi="Arial" w:cs="Arial"/>
          <w:sz w:val="56"/>
          <w:szCs w:val="56"/>
          <w:lang w:val="en"/>
        </w:rPr>
        <w:t>JOB ADVERTISMENT TASK</w:t>
      </w:r>
    </w:p>
    <w:p w14:paraId="43D19A01" w14:textId="3A79B680" w:rsidR="003B7B2F" w:rsidRPr="006F516C" w:rsidRDefault="00602FEC" w:rsidP="003B7B2F">
      <w:pPr>
        <w:rPr>
          <w:rFonts w:ascii="Arial" w:hAnsi="Arial" w:cs="Arial"/>
          <w:sz w:val="24"/>
          <w:szCs w:val="24"/>
        </w:rPr>
      </w:pPr>
      <w:r w:rsidRPr="006F516C">
        <w:rPr>
          <w:rFonts w:ascii="Arial" w:hAnsi="Arial" w:cs="Arial"/>
          <w:noProof/>
          <w:lang w:eastAsia="en-AU"/>
        </w:rPr>
        <w:drawing>
          <wp:anchor distT="0" distB="0" distL="114300" distR="114300" simplePos="0" relativeHeight="251744256" behindDoc="1" locked="0" layoutInCell="1" allowOverlap="1" wp14:anchorId="339AB754" wp14:editId="3978F84A">
            <wp:simplePos x="0" y="0"/>
            <wp:positionH relativeFrom="column">
              <wp:posOffset>3114675</wp:posOffset>
            </wp:positionH>
            <wp:positionV relativeFrom="paragraph">
              <wp:posOffset>706120</wp:posOffset>
            </wp:positionV>
            <wp:extent cx="3046565" cy="1599565"/>
            <wp:effectExtent l="0" t="0" r="1905" b="635"/>
            <wp:wrapTight wrapText="bothSides">
              <wp:wrapPolygon edited="0">
                <wp:start x="0" y="0"/>
                <wp:lineTo x="0" y="21351"/>
                <wp:lineTo x="21478" y="21351"/>
                <wp:lineTo x="21478" y="0"/>
                <wp:lineTo x="0" y="0"/>
              </wp:wrapPolygon>
            </wp:wrapTight>
            <wp:docPr id="14" name="Picture 14" descr="Free Job Advertising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Job Advertising Austral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6565" cy="1599565"/>
                    </a:xfrm>
                    <a:prstGeom prst="rect">
                      <a:avLst/>
                    </a:prstGeom>
                    <a:noFill/>
                    <a:ln>
                      <a:noFill/>
                    </a:ln>
                  </pic:spPr>
                </pic:pic>
              </a:graphicData>
            </a:graphic>
            <wp14:sizeRelH relativeFrom="page">
              <wp14:pctWidth>0</wp14:pctWidth>
            </wp14:sizeRelH>
            <wp14:sizeRelV relativeFrom="page">
              <wp14:pctHeight>0</wp14:pctHeight>
            </wp14:sizeRelV>
          </wp:anchor>
        </w:drawing>
      </w:r>
      <w:r w:rsidR="003B7B2F" w:rsidRPr="006F516C">
        <w:rPr>
          <w:rFonts w:ascii="Arial" w:hAnsi="Arial" w:cs="Arial"/>
          <w:b/>
          <w:sz w:val="24"/>
          <w:szCs w:val="24"/>
        </w:rPr>
        <w:t>Task:</w:t>
      </w:r>
      <w:r w:rsidR="003B7B2F" w:rsidRPr="006F516C">
        <w:rPr>
          <w:rFonts w:ascii="Arial" w:hAnsi="Arial" w:cs="Arial"/>
          <w:sz w:val="24"/>
          <w:szCs w:val="24"/>
        </w:rPr>
        <w:t xml:space="preserve"> You have been hired by an advertising firm to create a job advertisement for your dream job. Please go to various jobs seeking websites such as Seek, Careerone etc to get some ideas for your job advertisement. Your advertisement can be in any of the following formats:</w:t>
      </w:r>
    </w:p>
    <w:p w14:paraId="5B0DDF52" w14:textId="77777777" w:rsidR="003B7B2F" w:rsidRPr="006F516C" w:rsidRDefault="003B7B2F" w:rsidP="003B7B2F">
      <w:pPr>
        <w:pStyle w:val="ListParagraph"/>
        <w:numPr>
          <w:ilvl w:val="0"/>
          <w:numId w:val="47"/>
        </w:numPr>
        <w:spacing w:after="200" w:line="252" w:lineRule="auto"/>
        <w:rPr>
          <w:rFonts w:ascii="Arial" w:hAnsi="Arial" w:cs="Arial"/>
          <w:sz w:val="24"/>
          <w:szCs w:val="24"/>
        </w:rPr>
      </w:pPr>
      <w:r w:rsidRPr="006F516C">
        <w:rPr>
          <w:rFonts w:ascii="Arial" w:hAnsi="Arial" w:cs="Arial"/>
          <w:sz w:val="24"/>
          <w:szCs w:val="24"/>
        </w:rPr>
        <w:t>Poster</w:t>
      </w:r>
    </w:p>
    <w:p w14:paraId="3E3D2727" w14:textId="77777777" w:rsidR="003B7B2F" w:rsidRPr="006F516C" w:rsidRDefault="003B7B2F" w:rsidP="003B7B2F">
      <w:pPr>
        <w:pStyle w:val="ListParagraph"/>
        <w:numPr>
          <w:ilvl w:val="0"/>
          <w:numId w:val="47"/>
        </w:numPr>
        <w:spacing w:after="200" w:line="252" w:lineRule="auto"/>
        <w:rPr>
          <w:rFonts w:ascii="Arial" w:hAnsi="Arial" w:cs="Arial"/>
          <w:sz w:val="24"/>
          <w:szCs w:val="24"/>
        </w:rPr>
      </w:pPr>
      <w:r w:rsidRPr="006F516C">
        <w:rPr>
          <w:rFonts w:ascii="Arial" w:hAnsi="Arial" w:cs="Arial"/>
          <w:sz w:val="24"/>
          <w:szCs w:val="24"/>
        </w:rPr>
        <w:t>Newspaper article</w:t>
      </w:r>
    </w:p>
    <w:p w14:paraId="4B13DF41" w14:textId="77777777" w:rsidR="003B7B2F" w:rsidRPr="006F516C" w:rsidRDefault="003B7B2F" w:rsidP="003B7B2F">
      <w:pPr>
        <w:pStyle w:val="ListParagraph"/>
        <w:numPr>
          <w:ilvl w:val="0"/>
          <w:numId w:val="47"/>
        </w:numPr>
        <w:spacing w:after="200" w:line="252" w:lineRule="auto"/>
        <w:rPr>
          <w:rFonts w:ascii="Arial" w:hAnsi="Arial" w:cs="Arial"/>
          <w:sz w:val="24"/>
          <w:szCs w:val="24"/>
        </w:rPr>
      </w:pPr>
      <w:r w:rsidRPr="006F516C">
        <w:rPr>
          <w:rFonts w:ascii="Arial" w:hAnsi="Arial" w:cs="Arial"/>
          <w:sz w:val="24"/>
          <w:szCs w:val="24"/>
        </w:rPr>
        <w:t>Online advertisement</w:t>
      </w:r>
    </w:p>
    <w:p w14:paraId="5468A385" w14:textId="77777777" w:rsidR="003B7B2F" w:rsidRPr="006F516C" w:rsidRDefault="003B7B2F" w:rsidP="003B7B2F">
      <w:pPr>
        <w:pStyle w:val="ListParagraph"/>
        <w:numPr>
          <w:ilvl w:val="0"/>
          <w:numId w:val="47"/>
        </w:numPr>
        <w:spacing w:after="200" w:line="252" w:lineRule="auto"/>
        <w:rPr>
          <w:rFonts w:ascii="Arial" w:hAnsi="Arial" w:cs="Arial"/>
          <w:sz w:val="24"/>
          <w:szCs w:val="24"/>
        </w:rPr>
      </w:pPr>
      <w:r w:rsidRPr="006F516C">
        <w:rPr>
          <w:rFonts w:ascii="Arial" w:hAnsi="Arial" w:cs="Arial"/>
          <w:sz w:val="24"/>
          <w:szCs w:val="24"/>
        </w:rPr>
        <w:t>Pamphlet</w:t>
      </w:r>
    </w:p>
    <w:p w14:paraId="4D55F62A" w14:textId="77777777" w:rsidR="003B7B2F" w:rsidRPr="006F516C" w:rsidRDefault="003B7B2F" w:rsidP="003B7B2F">
      <w:pPr>
        <w:pStyle w:val="ListParagraph"/>
        <w:numPr>
          <w:ilvl w:val="0"/>
          <w:numId w:val="47"/>
        </w:numPr>
        <w:spacing w:after="200" w:line="252" w:lineRule="auto"/>
        <w:rPr>
          <w:rFonts w:ascii="Arial" w:hAnsi="Arial" w:cs="Arial"/>
          <w:sz w:val="24"/>
          <w:szCs w:val="24"/>
        </w:rPr>
      </w:pPr>
      <w:r w:rsidRPr="006F516C">
        <w:rPr>
          <w:rFonts w:ascii="Arial" w:hAnsi="Arial" w:cs="Arial"/>
          <w:sz w:val="24"/>
          <w:szCs w:val="24"/>
        </w:rPr>
        <w:t>Handout</w:t>
      </w:r>
    </w:p>
    <w:p w14:paraId="75D182B8" w14:textId="77777777" w:rsidR="003B7B2F" w:rsidRPr="006F516C" w:rsidRDefault="003B7B2F" w:rsidP="003B7B2F">
      <w:pPr>
        <w:pStyle w:val="ListParagraph"/>
        <w:numPr>
          <w:ilvl w:val="0"/>
          <w:numId w:val="47"/>
        </w:numPr>
        <w:spacing w:after="200" w:line="252" w:lineRule="auto"/>
        <w:rPr>
          <w:rFonts w:ascii="Arial" w:hAnsi="Arial" w:cs="Arial"/>
          <w:sz w:val="24"/>
          <w:szCs w:val="24"/>
        </w:rPr>
      </w:pPr>
      <w:r w:rsidRPr="006F516C">
        <w:rPr>
          <w:rFonts w:ascii="Arial" w:hAnsi="Arial" w:cs="Arial"/>
          <w:sz w:val="24"/>
          <w:szCs w:val="24"/>
        </w:rPr>
        <w:t>Any other ideas you feel may be appropriate (please consult your teacher before proceeding with another format not listed above)</w:t>
      </w:r>
    </w:p>
    <w:p w14:paraId="0190C868" w14:textId="0DE7682C" w:rsidR="003B7B2F" w:rsidRPr="006F516C" w:rsidRDefault="003B7B2F" w:rsidP="003B7B2F">
      <w:pPr>
        <w:rPr>
          <w:rFonts w:ascii="Arial" w:hAnsi="Arial" w:cs="Arial"/>
          <w:sz w:val="24"/>
          <w:szCs w:val="24"/>
        </w:rPr>
      </w:pPr>
      <w:r w:rsidRPr="006F516C">
        <w:rPr>
          <w:rFonts w:ascii="Arial" w:hAnsi="Arial" w:cs="Arial"/>
          <w:sz w:val="24"/>
          <w:szCs w:val="24"/>
        </w:rPr>
        <w:t xml:space="preserve">You may be as creative as you like. Your dream job could be anything from a </w:t>
      </w:r>
      <w:r w:rsidR="00602FEC" w:rsidRPr="006F516C">
        <w:rPr>
          <w:rFonts w:ascii="Arial" w:hAnsi="Arial" w:cs="Arial"/>
          <w:sz w:val="24"/>
          <w:szCs w:val="24"/>
        </w:rPr>
        <w:t>g</w:t>
      </w:r>
      <w:r w:rsidRPr="006F516C">
        <w:rPr>
          <w:rFonts w:ascii="Arial" w:hAnsi="Arial" w:cs="Arial"/>
          <w:sz w:val="24"/>
          <w:szCs w:val="24"/>
        </w:rPr>
        <w:t xml:space="preserve">arbage collector, to </w:t>
      </w:r>
      <w:r w:rsidR="00602FEC" w:rsidRPr="006F516C">
        <w:rPr>
          <w:rFonts w:ascii="Arial" w:hAnsi="Arial" w:cs="Arial"/>
          <w:sz w:val="24"/>
          <w:szCs w:val="24"/>
        </w:rPr>
        <w:t xml:space="preserve">a teacher or nurse to </w:t>
      </w:r>
      <w:r w:rsidRPr="006F516C">
        <w:rPr>
          <w:rFonts w:ascii="Arial" w:hAnsi="Arial" w:cs="Arial"/>
          <w:sz w:val="24"/>
          <w:szCs w:val="24"/>
        </w:rPr>
        <w:t>a chemical engineer</w:t>
      </w:r>
      <w:r w:rsidR="00602FEC" w:rsidRPr="006F516C">
        <w:rPr>
          <w:rFonts w:ascii="Arial" w:hAnsi="Arial" w:cs="Arial"/>
          <w:sz w:val="24"/>
          <w:szCs w:val="24"/>
        </w:rPr>
        <w:t xml:space="preserve"> or pilot</w:t>
      </w:r>
      <w:r w:rsidRPr="006F516C">
        <w:rPr>
          <w:rFonts w:ascii="Arial" w:hAnsi="Arial" w:cs="Arial"/>
          <w:sz w:val="24"/>
          <w:szCs w:val="24"/>
        </w:rPr>
        <w:t>.</w:t>
      </w:r>
    </w:p>
    <w:p w14:paraId="2A64DF20" w14:textId="77777777" w:rsidR="003B7B2F" w:rsidRPr="006F516C" w:rsidRDefault="003B7B2F" w:rsidP="003B7B2F">
      <w:pPr>
        <w:rPr>
          <w:rFonts w:ascii="Arial" w:hAnsi="Arial" w:cs="Arial"/>
          <w:sz w:val="24"/>
          <w:szCs w:val="24"/>
        </w:rPr>
      </w:pPr>
      <w:r w:rsidRPr="006F516C">
        <w:rPr>
          <w:rFonts w:ascii="Arial" w:hAnsi="Arial" w:cs="Arial"/>
          <w:sz w:val="24"/>
          <w:szCs w:val="24"/>
        </w:rPr>
        <w:t xml:space="preserve"> You must have the following points in your advertisement.</w:t>
      </w:r>
    </w:p>
    <w:p w14:paraId="7AD0A1F1" w14:textId="77777777" w:rsidR="003B7B2F" w:rsidRPr="006F516C" w:rsidRDefault="003B7B2F" w:rsidP="003B7B2F">
      <w:pPr>
        <w:pStyle w:val="ListParagraph"/>
        <w:numPr>
          <w:ilvl w:val="0"/>
          <w:numId w:val="46"/>
        </w:numPr>
        <w:spacing w:after="200" w:line="252" w:lineRule="auto"/>
        <w:rPr>
          <w:rFonts w:ascii="Arial" w:hAnsi="Arial" w:cs="Arial"/>
          <w:sz w:val="24"/>
          <w:szCs w:val="24"/>
        </w:rPr>
      </w:pPr>
      <w:r w:rsidRPr="006F516C">
        <w:rPr>
          <w:rFonts w:ascii="Arial" w:hAnsi="Arial" w:cs="Arial"/>
          <w:sz w:val="24"/>
          <w:szCs w:val="24"/>
        </w:rPr>
        <w:t>The name of the job</w:t>
      </w:r>
    </w:p>
    <w:p w14:paraId="30E1A5A8" w14:textId="77777777" w:rsidR="003B7B2F" w:rsidRPr="006F516C" w:rsidRDefault="003B7B2F" w:rsidP="003B7B2F">
      <w:pPr>
        <w:pStyle w:val="ListParagraph"/>
        <w:numPr>
          <w:ilvl w:val="0"/>
          <w:numId w:val="46"/>
        </w:numPr>
        <w:spacing w:after="200" w:line="252" w:lineRule="auto"/>
        <w:rPr>
          <w:rFonts w:ascii="Arial" w:hAnsi="Arial" w:cs="Arial"/>
          <w:sz w:val="24"/>
          <w:szCs w:val="24"/>
        </w:rPr>
      </w:pPr>
      <w:r w:rsidRPr="006F516C">
        <w:rPr>
          <w:rFonts w:ascii="Arial" w:hAnsi="Arial" w:cs="Arial"/>
          <w:sz w:val="24"/>
          <w:szCs w:val="24"/>
        </w:rPr>
        <w:t>Skills required</w:t>
      </w:r>
    </w:p>
    <w:p w14:paraId="5B9CED14" w14:textId="77777777" w:rsidR="003B7B2F" w:rsidRPr="006F516C" w:rsidRDefault="003B7B2F" w:rsidP="003B7B2F">
      <w:pPr>
        <w:pStyle w:val="ListParagraph"/>
        <w:numPr>
          <w:ilvl w:val="0"/>
          <w:numId w:val="46"/>
        </w:numPr>
        <w:spacing w:after="200" w:line="252" w:lineRule="auto"/>
        <w:rPr>
          <w:rFonts w:ascii="Arial" w:hAnsi="Arial" w:cs="Arial"/>
          <w:sz w:val="24"/>
          <w:szCs w:val="24"/>
        </w:rPr>
      </w:pPr>
      <w:r w:rsidRPr="006F516C">
        <w:rPr>
          <w:rFonts w:ascii="Arial" w:hAnsi="Arial" w:cs="Arial"/>
          <w:sz w:val="24"/>
          <w:szCs w:val="24"/>
        </w:rPr>
        <w:t>The salary/wage of the job</w:t>
      </w:r>
    </w:p>
    <w:p w14:paraId="2E400A4F" w14:textId="77777777" w:rsidR="003B7B2F" w:rsidRPr="006F516C" w:rsidRDefault="003B7B2F" w:rsidP="003B7B2F">
      <w:pPr>
        <w:pStyle w:val="ListParagraph"/>
        <w:numPr>
          <w:ilvl w:val="0"/>
          <w:numId w:val="46"/>
        </w:numPr>
        <w:spacing w:after="200" w:line="252" w:lineRule="auto"/>
        <w:rPr>
          <w:rFonts w:ascii="Arial" w:hAnsi="Arial" w:cs="Arial"/>
          <w:sz w:val="24"/>
          <w:szCs w:val="24"/>
        </w:rPr>
      </w:pPr>
      <w:r w:rsidRPr="006F516C">
        <w:rPr>
          <w:rFonts w:ascii="Arial" w:hAnsi="Arial" w:cs="Arial"/>
          <w:sz w:val="24"/>
          <w:szCs w:val="24"/>
        </w:rPr>
        <w:t>The type of employment</w:t>
      </w:r>
    </w:p>
    <w:p w14:paraId="69D83DB5" w14:textId="77777777" w:rsidR="003B7B2F" w:rsidRPr="006F516C" w:rsidRDefault="003B7B2F" w:rsidP="003B7B2F">
      <w:pPr>
        <w:pStyle w:val="ListParagraph"/>
        <w:numPr>
          <w:ilvl w:val="0"/>
          <w:numId w:val="46"/>
        </w:numPr>
        <w:spacing w:after="200" w:line="252" w:lineRule="auto"/>
        <w:rPr>
          <w:rFonts w:ascii="Arial" w:hAnsi="Arial" w:cs="Arial"/>
          <w:sz w:val="24"/>
          <w:szCs w:val="24"/>
        </w:rPr>
      </w:pPr>
      <w:r w:rsidRPr="006F516C">
        <w:rPr>
          <w:rFonts w:ascii="Arial" w:hAnsi="Arial" w:cs="Arial"/>
          <w:sz w:val="24"/>
          <w:szCs w:val="24"/>
        </w:rPr>
        <w:t>Education requirements</w:t>
      </w:r>
    </w:p>
    <w:p w14:paraId="27C42DC2" w14:textId="77777777" w:rsidR="003B7B2F" w:rsidRPr="006F516C" w:rsidRDefault="003B7B2F" w:rsidP="003B7B2F">
      <w:pPr>
        <w:pStyle w:val="ListParagraph"/>
        <w:numPr>
          <w:ilvl w:val="0"/>
          <w:numId w:val="46"/>
        </w:numPr>
        <w:spacing w:after="200" w:line="252" w:lineRule="auto"/>
        <w:rPr>
          <w:rFonts w:ascii="Arial" w:hAnsi="Arial" w:cs="Arial"/>
          <w:sz w:val="24"/>
          <w:szCs w:val="24"/>
        </w:rPr>
      </w:pPr>
      <w:r w:rsidRPr="006F516C">
        <w:rPr>
          <w:rFonts w:ascii="Arial" w:hAnsi="Arial" w:cs="Arial"/>
          <w:sz w:val="24"/>
          <w:szCs w:val="24"/>
        </w:rPr>
        <w:t>All other relevant aspects related to the job</w:t>
      </w:r>
    </w:p>
    <w:p w14:paraId="2C1C3F9F" w14:textId="65DA5C07" w:rsidR="0092411C" w:rsidRDefault="00602FEC">
      <w:pPr>
        <w:rPr>
          <w:rFonts w:ascii="Arial" w:hAnsi="Arial" w:cs="Arial"/>
          <w:sz w:val="20"/>
          <w:szCs w:val="16"/>
          <w:lang w:val="en"/>
        </w:rPr>
      </w:pPr>
      <w:r w:rsidRPr="006F516C">
        <w:rPr>
          <w:rFonts w:ascii="Arial" w:hAnsi="Arial" w:cs="Arial"/>
          <w:noProof/>
          <w:lang w:eastAsia="en-AU"/>
        </w:rPr>
        <w:drawing>
          <wp:inline distT="0" distB="0" distL="0" distR="0" wp14:anchorId="54DA1334" wp14:editId="4D670006">
            <wp:extent cx="1089265" cy="1047750"/>
            <wp:effectExtent l="0" t="0" r="0" b="0"/>
            <wp:docPr id="6" name="Picture 6" descr="Share your ideas | Your role as a Citizen&amp;#39;s Panel member | Somerset NHS  Citizens&amp;#39;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 your ideas | Your role as a Citizen&amp;#39;s Panel member | Somerset NHS  Citizens&amp;#39; Pane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4163" cy="1052461"/>
                    </a:xfrm>
                    <a:prstGeom prst="rect">
                      <a:avLst/>
                    </a:prstGeom>
                    <a:noFill/>
                    <a:ln>
                      <a:noFill/>
                    </a:ln>
                  </pic:spPr>
                </pic:pic>
              </a:graphicData>
            </a:graphic>
          </wp:inline>
        </w:drawing>
      </w:r>
    </w:p>
    <w:p w14:paraId="2DD81360" w14:textId="77777777" w:rsidR="006F516C" w:rsidRDefault="006F516C">
      <w:pPr>
        <w:rPr>
          <w:rFonts w:ascii="Arial" w:hAnsi="Arial" w:cs="Arial"/>
          <w:sz w:val="20"/>
          <w:szCs w:val="16"/>
          <w:lang w:val="en"/>
        </w:rPr>
      </w:pPr>
    </w:p>
    <w:p w14:paraId="2F611146" w14:textId="77777777" w:rsidR="006F516C" w:rsidRDefault="006F516C">
      <w:pPr>
        <w:rPr>
          <w:rFonts w:ascii="Arial" w:hAnsi="Arial" w:cs="Arial"/>
          <w:sz w:val="20"/>
          <w:szCs w:val="16"/>
          <w:lang w:val="en"/>
        </w:rPr>
      </w:pPr>
    </w:p>
    <w:p w14:paraId="75B21790" w14:textId="77777777" w:rsidR="006F516C" w:rsidRDefault="006F516C">
      <w:pPr>
        <w:rPr>
          <w:rFonts w:ascii="Arial" w:hAnsi="Arial" w:cs="Arial"/>
          <w:sz w:val="20"/>
          <w:szCs w:val="16"/>
          <w:lang w:val="en"/>
        </w:rPr>
      </w:pPr>
    </w:p>
    <w:p w14:paraId="23B14123" w14:textId="77777777" w:rsidR="006F516C" w:rsidRDefault="006F516C">
      <w:pPr>
        <w:rPr>
          <w:rFonts w:ascii="Arial" w:hAnsi="Arial" w:cs="Arial"/>
          <w:sz w:val="20"/>
          <w:szCs w:val="16"/>
          <w:lang w:val="en"/>
        </w:rPr>
      </w:pPr>
    </w:p>
    <w:p w14:paraId="7D7FF307" w14:textId="77777777" w:rsidR="006F516C" w:rsidRDefault="006F516C">
      <w:pPr>
        <w:rPr>
          <w:rFonts w:ascii="Arial" w:hAnsi="Arial" w:cs="Arial"/>
          <w:sz w:val="20"/>
          <w:szCs w:val="16"/>
          <w:lang w:val="en"/>
        </w:rPr>
      </w:pPr>
    </w:p>
    <w:p w14:paraId="52C02E82" w14:textId="77777777" w:rsidR="006F516C" w:rsidRDefault="006F516C">
      <w:pPr>
        <w:rPr>
          <w:rFonts w:ascii="Arial" w:hAnsi="Arial" w:cs="Arial"/>
          <w:sz w:val="20"/>
          <w:szCs w:val="16"/>
          <w:lang w:val="en"/>
        </w:rPr>
      </w:pPr>
    </w:p>
    <w:p w14:paraId="70F86951" w14:textId="77777777" w:rsidR="006F516C" w:rsidRDefault="006F516C">
      <w:pPr>
        <w:rPr>
          <w:rFonts w:ascii="Arial" w:hAnsi="Arial" w:cs="Arial"/>
          <w:sz w:val="20"/>
          <w:szCs w:val="16"/>
          <w:lang w:val="en"/>
        </w:rPr>
      </w:pPr>
    </w:p>
    <w:p w14:paraId="1CB2098D" w14:textId="77777777" w:rsidR="006F516C" w:rsidRDefault="006F516C">
      <w:pPr>
        <w:rPr>
          <w:rFonts w:ascii="Arial" w:hAnsi="Arial" w:cs="Arial"/>
          <w:sz w:val="20"/>
          <w:szCs w:val="16"/>
          <w:lang w:val="en"/>
        </w:rPr>
      </w:pPr>
    </w:p>
    <w:p w14:paraId="2FC7269E" w14:textId="77777777" w:rsidR="006F516C" w:rsidRPr="006F516C" w:rsidRDefault="006F516C">
      <w:pPr>
        <w:rPr>
          <w:rFonts w:ascii="Arial" w:hAnsi="Arial" w:cs="Arial"/>
          <w:sz w:val="20"/>
          <w:szCs w:val="16"/>
          <w:lang w:val="en"/>
        </w:rPr>
      </w:pPr>
    </w:p>
    <w:p w14:paraId="0388F051" w14:textId="77777777" w:rsidR="009B6696" w:rsidRPr="006F516C" w:rsidRDefault="009B6696" w:rsidP="009B6696">
      <w:pPr>
        <w:pBdr>
          <w:top w:val="single" w:sz="4" w:space="1" w:color="auto"/>
          <w:left w:val="single" w:sz="4" w:space="4" w:color="auto"/>
          <w:bottom w:val="single" w:sz="4" w:space="1" w:color="auto"/>
          <w:right w:val="single" w:sz="4" w:space="4" w:color="auto"/>
        </w:pBdr>
        <w:jc w:val="center"/>
        <w:rPr>
          <w:rFonts w:ascii="Arial" w:hAnsi="Arial" w:cs="Arial"/>
          <w:b/>
          <w:sz w:val="40"/>
          <w:szCs w:val="40"/>
        </w:rPr>
      </w:pPr>
      <w:r w:rsidRPr="006F516C">
        <w:rPr>
          <w:rFonts w:ascii="Arial" w:hAnsi="Arial" w:cs="Arial"/>
          <w:b/>
          <w:sz w:val="40"/>
          <w:szCs w:val="40"/>
        </w:rPr>
        <w:t>Work and wellbeing</w:t>
      </w:r>
    </w:p>
    <w:p w14:paraId="3778112B" w14:textId="77777777" w:rsidR="009B6696" w:rsidRPr="006F516C" w:rsidRDefault="00656E28" w:rsidP="009B6696">
      <w:pPr>
        <w:rPr>
          <w:rFonts w:ascii="Arial" w:hAnsi="Arial" w:cs="Arial"/>
        </w:rPr>
      </w:pPr>
      <w:r w:rsidRPr="006F516C">
        <w:rPr>
          <w:rFonts w:ascii="Arial" w:hAnsi="Arial" w:cs="Arial"/>
          <w:noProof/>
          <w:color w:val="2962FF"/>
          <w:sz w:val="20"/>
          <w:szCs w:val="20"/>
          <w:lang w:eastAsia="en-AU"/>
        </w:rPr>
        <w:drawing>
          <wp:anchor distT="0" distB="0" distL="114300" distR="114300" simplePos="0" relativeHeight="251703296" behindDoc="1" locked="0" layoutInCell="1" allowOverlap="1" wp14:anchorId="574AA25F" wp14:editId="6543F9CA">
            <wp:simplePos x="0" y="0"/>
            <wp:positionH relativeFrom="margin">
              <wp:align>left</wp:align>
            </wp:positionH>
            <wp:positionV relativeFrom="paragraph">
              <wp:posOffset>288925</wp:posOffset>
            </wp:positionV>
            <wp:extent cx="2076450" cy="1116330"/>
            <wp:effectExtent l="0" t="0" r="0" b="7620"/>
            <wp:wrapTight wrapText="bothSides">
              <wp:wrapPolygon edited="0">
                <wp:start x="0" y="0"/>
                <wp:lineTo x="0" y="21379"/>
                <wp:lineTo x="21402" y="21379"/>
                <wp:lineTo x="21402" y="0"/>
                <wp:lineTo x="0" y="0"/>
              </wp:wrapPolygon>
            </wp:wrapTight>
            <wp:docPr id="55" name="Picture 55" descr="Full Spectrum Education - What Exactly IS A Syllabus?">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ull Spectrum Education - What Exactly IS A Syllabus?">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645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9B6696" w:rsidRPr="006F516C">
        <w:rPr>
          <w:rFonts w:ascii="Arial" w:hAnsi="Arial" w:cs="Arial"/>
        </w:rPr>
        <w:t>Students:</w:t>
      </w:r>
    </w:p>
    <w:p w14:paraId="14376BE0" w14:textId="77777777" w:rsidR="009B6696" w:rsidRPr="006F516C" w:rsidRDefault="009B6696" w:rsidP="009B6696">
      <w:pPr>
        <w:rPr>
          <w:rFonts w:ascii="Arial" w:hAnsi="Arial" w:cs="Arial"/>
        </w:rPr>
      </w:pPr>
      <w:r w:rsidRPr="006F516C">
        <w:rPr>
          <w:rFonts w:ascii="Arial" w:hAnsi="Arial" w:cs="Arial"/>
        </w:rPr>
        <w:t xml:space="preserve">Examine the contribution of work to the wellbeing of individuals and broader society, including:   </w:t>
      </w:r>
    </w:p>
    <w:p w14:paraId="2D322E44" w14:textId="77777777" w:rsidR="009B6696" w:rsidRPr="006F516C" w:rsidRDefault="009B6696" w:rsidP="009B6696">
      <w:pPr>
        <w:rPr>
          <w:rFonts w:ascii="Arial" w:hAnsi="Arial" w:cs="Arial"/>
        </w:rPr>
      </w:pPr>
      <w:r w:rsidRPr="006F516C">
        <w:rPr>
          <w:rFonts w:ascii="Arial" w:hAnsi="Arial" w:cs="Arial"/>
        </w:rPr>
        <w:t xml:space="preserve"> – the relationship of work to quality of life, eg disposable income, health, household economic wellbeing, superannuation accrual, household management  </w:t>
      </w:r>
    </w:p>
    <w:p w14:paraId="7925C1E3" w14:textId="77777777" w:rsidR="009B6696" w:rsidRPr="006F516C" w:rsidRDefault="009B6696" w:rsidP="009B6696">
      <w:pPr>
        <w:rPr>
          <w:rFonts w:ascii="Arial" w:hAnsi="Arial" w:cs="Arial"/>
        </w:rPr>
      </w:pPr>
      <w:r w:rsidRPr="006F516C">
        <w:rPr>
          <w:rFonts w:ascii="Arial" w:hAnsi="Arial" w:cs="Arial"/>
        </w:rPr>
        <w:t xml:space="preserve">– contributing to an individual’s self-esteem and material and non-material living standards </w:t>
      </w:r>
    </w:p>
    <w:p w14:paraId="388C23D7" w14:textId="77777777" w:rsidR="009B6696" w:rsidRPr="006F516C" w:rsidRDefault="009B6696">
      <w:pPr>
        <w:rPr>
          <w:rFonts w:ascii="Arial" w:hAnsi="Arial" w:cs="Arial"/>
        </w:rPr>
      </w:pPr>
      <w:r w:rsidRPr="006F516C">
        <w:rPr>
          <w:rFonts w:ascii="Arial" w:hAnsi="Arial" w:cs="Arial"/>
        </w:rPr>
        <w:t xml:space="preserve">– the redistribution of income through taxation, and government expenditure, eg in education, health, infrastructure and social welfare   </w:t>
      </w:r>
    </w:p>
    <w:p w14:paraId="7347CB0A" w14:textId="77777777" w:rsidR="009B6696" w:rsidRPr="006F516C" w:rsidRDefault="00B258DE" w:rsidP="00B258DE">
      <w:pPr>
        <w:rPr>
          <w:rFonts w:ascii="Arial" w:hAnsi="Arial" w:cs="Arial"/>
          <w:sz w:val="56"/>
          <w:szCs w:val="56"/>
          <w:lang w:val="en"/>
        </w:rPr>
      </w:pPr>
      <w:r w:rsidRPr="006F516C">
        <w:rPr>
          <w:rFonts w:ascii="Arial" w:hAnsi="Arial" w:cs="Arial"/>
          <w:noProof/>
          <w:color w:val="2962FF"/>
          <w:sz w:val="20"/>
          <w:szCs w:val="20"/>
          <w:lang w:eastAsia="en-AU"/>
        </w:rPr>
        <w:drawing>
          <wp:anchor distT="0" distB="0" distL="114300" distR="114300" simplePos="0" relativeHeight="251710464" behindDoc="1" locked="0" layoutInCell="1" allowOverlap="1" wp14:anchorId="7BD2AE12" wp14:editId="5C6CD3C3">
            <wp:simplePos x="0" y="0"/>
            <wp:positionH relativeFrom="column">
              <wp:posOffset>-180975</wp:posOffset>
            </wp:positionH>
            <wp:positionV relativeFrom="paragraph">
              <wp:posOffset>10795</wp:posOffset>
            </wp:positionV>
            <wp:extent cx="990600" cy="1277620"/>
            <wp:effectExtent l="0" t="0" r="0" b="0"/>
            <wp:wrapTight wrapText="bothSides">
              <wp:wrapPolygon edited="0">
                <wp:start x="0" y="0"/>
                <wp:lineTo x="0" y="21256"/>
                <wp:lineTo x="21185" y="21256"/>
                <wp:lineTo x="21185" y="0"/>
                <wp:lineTo x="0" y="0"/>
              </wp:wrapPolygon>
            </wp:wrapTight>
            <wp:docPr id="59" name="Picture 59" descr="Jacaranda New Concepts in Commerce New South Wales Australian ...">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caranda New Concepts in Commerce New South Wales Australian ...">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0600" cy="127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C24DA" w:rsidRPr="006F516C">
        <w:rPr>
          <w:rFonts w:ascii="Arial" w:hAnsi="Arial" w:cs="Arial"/>
          <w:sz w:val="56"/>
          <w:szCs w:val="56"/>
          <w:lang w:val="en"/>
        </w:rPr>
        <w:t>TEXT BOOK WORK!!!</w:t>
      </w:r>
    </w:p>
    <w:p w14:paraId="244539F8" w14:textId="794D7F03" w:rsidR="00AC0979" w:rsidRPr="006F516C" w:rsidRDefault="009B6696" w:rsidP="009B6696">
      <w:pPr>
        <w:pStyle w:val="1wsbullet"/>
        <w:ind w:left="1080" w:firstLine="0"/>
        <w:rPr>
          <w:rFonts w:ascii="Arial" w:hAnsi="Arial" w:cs="Arial"/>
          <w:sz w:val="24"/>
          <w:szCs w:val="25"/>
        </w:rPr>
      </w:pPr>
      <w:r w:rsidRPr="006F516C">
        <w:rPr>
          <w:rFonts w:ascii="Arial" w:hAnsi="Arial" w:cs="Arial"/>
          <w:sz w:val="24"/>
          <w:szCs w:val="25"/>
        </w:rPr>
        <w:t>S</w:t>
      </w:r>
      <w:r w:rsidR="00AC0979" w:rsidRPr="006F516C">
        <w:rPr>
          <w:rFonts w:ascii="Arial" w:hAnsi="Arial" w:cs="Arial"/>
          <w:sz w:val="24"/>
          <w:szCs w:val="25"/>
        </w:rPr>
        <w:t>tudy the photograph</w:t>
      </w:r>
      <w:r w:rsidRPr="006F516C">
        <w:rPr>
          <w:rFonts w:ascii="Arial" w:hAnsi="Arial" w:cs="Arial"/>
          <w:sz w:val="24"/>
          <w:szCs w:val="25"/>
        </w:rPr>
        <w:t>s</w:t>
      </w:r>
      <w:r w:rsidR="00AC0979" w:rsidRPr="006F516C">
        <w:rPr>
          <w:rFonts w:ascii="Arial" w:hAnsi="Arial" w:cs="Arial"/>
          <w:sz w:val="24"/>
          <w:szCs w:val="25"/>
        </w:rPr>
        <w:t xml:space="preserve"> in section 3.1.1 and fill in the blanks below.</w:t>
      </w:r>
    </w:p>
    <w:p w14:paraId="0ECD91F9" w14:textId="77777777" w:rsidR="00AC0979" w:rsidRPr="006F516C" w:rsidRDefault="00B258DE" w:rsidP="00B258DE">
      <w:pPr>
        <w:pStyle w:val="1wsquestiona"/>
        <w:tabs>
          <w:tab w:val="clear" w:pos="500"/>
          <w:tab w:val="left" w:pos="680"/>
          <w:tab w:val="right" w:leader="dot" w:pos="9827"/>
        </w:tabs>
        <w:ind w:left="717" w:firstLine="0"/>
        <w:rPr>
          <w:rFonts w:ascii="Arial" w:hAnsi="Arial" w:cs="Arial"/>
          <w:sz w:val="24"/>
          <w:szCs w:val="25"/>
        </w:rPr>
      </w:pPr>
      <w:r w:rsidRPr="006F516C">
        <w:rPr>
          <w:rFonts w:ascii="Arial" w:hAnsi="Arial" w:cs="Arial"/>
          <w:sz w:val="24"/>
          <w:szCs w:val="25"/>
        </w:rPr>
        <w:t xml:space="preserve">(a) </w:t>
      </w:r>
      <w:r w:rsidR="00AC0979" w:rsidRPr="006F516C">
        <w:rPr>
          <w:rFonts w:ascii="Arial" w:hAnsi="Arial" w:cs="Arial"/>
          <w:sz w:val="24"/>
          <w:szCs w:val="25"/>
        </w:rPr>
        <w:t xml:space="preserve">Using your knowledge of workplaces, suggest three different occupations that these people might be engaged in. </w:t>
      </w:r>
    </w:p>
    <w:p w14:paraId="7F65BDBE" w14:textId="43A355CA" w:rsidR="00AC0979" w:rsidRPr="006F516C" w:rsidRDefault="00AC0979" w:rsidP="00AC0979">
      <w:pPr>
        <w:pStyle w:val="worksheetlist"/>
        <w:spacing w:line="440" w:lineRule="atLeast"/>
        <w:ind w:left="0" w:hanging="600"/>
        <w:rPr>
          <w:rFonts w:ascii="Arial" w:hAnsi="Arial" w:cs="Arial"/>
          <w:sz w:val="24"/>
          <w:szCs w:val="24"/>
        </w:rPr>
      </w:pPr>
      <w:r w:rsidRPr="006F516C">
        <w:rPr>
          <w:rFonts w:ascii="Arial" w:hAnsi="Arial" w:cs="Arial"/>
          <w:sz w:val="24"/>
          <w:szCs w:val="24"/>
        </w:rPr>
        <w:t>________________________________________________________________________</w:t>
      </w:r>
    </w:p>
    <w:p w14:paraId="7D2D1C61" w14:textId="7B55A804" w:rsidR="00AC0979" w:rsidRPr="006F516C" w:rsidRDefault="00AC0979" w:rsidP="00AC0979">
      <w:pPr>
        <w:pStyle w:val="worksheetlist"/>
        <w:spacing w:line="440" w:lineRule="atLeast"/>
        <w:ind w:left="0" w:hanging="600"/>
        <w:rPr>
          <w:rFonts w:ascii="Arial" w:hAnsi="Arial" w:cs="Arial"/>
          <w:sz w:val="24"/>
          <w:szCs w:val="24"/>
        </w:rPr>
      </w:pPr>
      <w:r w:rsidRPr="006F516C">
        <w:rPr>
          <w:rFonts w:ascii="Arial" w:hAnsi="Arial" w:cs="Arial"/>
          <w:sz w:val="24"/>
          <w:szCs w:val="24"/>
        </w:rPr>
        <w:t>________________________________________________________________________</w:t>
      </w:r>
    </w:p>
    <w:p w14:paraId="46A6A6E8" w14:textId="0F56444E" w:rsidR="00232738" w:rsidRPr="006F516C" w:rsidRDefault="00AC0979" w:rsidP="00232738">
      <w:pPr>
        <w:pStyle w:val="worksheetlist"/>
        <w:spacing w:line="440" w:lineRule="atLeast"/>
        <w:ind w:left="0" w:hanging="600"/>
        <w:rPr>
          <w:rFonts w:ascii="Arial" w:hAnsi="Arial" w:cs="Arial"/>
          <w:sz w:val="24"/>
          <w:szCs w:val="24"/>
        </w:rPr>
      </w:pPr>
      <w:r w:rsidRPr="006F516C">
        <w:rPr>
          <w:rFonts w:ascii="Arial" w:hAnsi="Arial" w:cs="Arial"/>
          <w:sz w:val="24"/>
          <w:szCs w:val="24"/>
        </w:rPr>
        <w:t>_______________________________________________________________________</w:t>
      </w:r>
      <w:r w:rsidR="006F516C">
        <w:rPr>
          <w:rFonts w:ascii="Arial" w:hAnsi="Arial" w:cs="Arial"/>
          <w:sz w:val="24"/>
          <w:szCs w:val="24"/>
        </w:rPr>
        <w:t>_</w:t>
      </w:r>
    </w:p>
    <w:p w14:paraId="025DDAE4" w14:textId="1BFB3613" w:rsidR="00232738" w:rsidRPr="006F516C" w:rsidRDefault="00232738" w:rsidP="00232738">
      <w:pPr>
        <w:pStyle w:val="worksheetlist"/>
        <w:spacing w:line="440" w:lineRule="atLeast"/>
        <w:ind w:left="0" w:hanging="600"/>
        <w:rPr>
          <w:rFonts w:ascii="Arial" w:hAnsi="Arial" w:cs="Arial"/>
          <w:sz w:val="24"/>
          <w:szCs w:val="24"/>
        </w:rPr>
      </w:pPr>
      <w:r w:rsidRPr="006F516C">
        <w:rPr>
          <w:rFonts w:ascii="Arial" w:hAnsi="Arial" w:cs="Arial"/>
          <w:sz w:val="24"/>
          <w:szCs w:val="24"/>
        </w:rPr>
        <w:t>____________________________________________________________________</w:t>
      </w:r>
      <w:r w:rsidR="006F516C">
        <w:rPr>
          <w:rFonts w:ascii="Arial" w:hAnsi="Arial" w:cs="Arial"/>
          <w:sz w:val="24"/>
          <w:szCs w:val="24"/>
        </w:rPr>
        <w:t>____</w:t>
      </w:r>
    </w:p>
    <w:p w14:paraId="65A310AD" w14:textId="7EAFE941" w:rsidR="00232738" w:rsidRPr="006F516C" w:rsidRDefault="00232738" w:rsidP="00232738">
      <w:pPr>
        <w:pStyle w:val="worksheetlist"/>
        <w:spacing w:line="440" w:lineRule="atLeast"/>
        <w:ind w:left="0" w:hanging="600"/>
        <w:rPr>
          <w:rFonts w:ascii="Arial" w:hAnsi="Arial" w:cs="Arial"/>
          <w:sz w:val="24"/>
          <w:szCs w:val="24"/>
        </w:rPr>
      </w:pPr>
      <w:r w:rsidRPr="006F516C">
        <w:rPr>
          <w:rFonts w:ascii="Arial" w:hAnsi="Arial" w:cs="Arial"/>
          <w:sz w:val="24"/>
          <w:szCs w:val="24"/>
        </w:rPr>
        <w:t>_____________________________________________________________________</w:t>
      </w:r>
      <w:r w:rsidR="006F516C">
        <w:rPr>
          <w:rFonts w:ascii="Arial" w:hAnsi="Arial" w:cs="Arial"/>
          <w:sz w:val="24"/>
          <w:szCs w:val="24"/>
        </w:rPr>
        <w:t>___</w:t>
      </w:r>
    </w:p>
    <w:p w14:paraId="3BC3B15D" w14:textId="77777777" w:rsidR="003B7B2F" w:rsidRPr="006F516C" w:rsidRDefault="003B7B2F" w:rsidP="003B7B2F">
      <w:pPr>
        <w:pStyle w:val="1wsquestiona"/>
        <w:tabs>
          <w:tab w:val="clear" w:pos="500"/>
          <w:tab w:val="left" w:pos="680"/>
          <w:tab w:val="right" w:leader="dot" w:pos="9827"/>
        </w:tabs>
        <w:ind w:left="360" w:firstLine="0"/>
        <w:rPr>
          <w:rFonts w:ascii="Arial" w:hAnsi="Arial" w:cs="Arial"/>
          <w:sz w:val="24"/>
          <w:szCs w:val="25"/>
        </w:rPr>
      </w:pPr>
    </w:p>
    <w:p w14:paraId="3C0F80DA" w14:textId="4E32484C" w:rsidR="006F516C" w:rsidRPr="006F516C" w:rsidRDefault="00AC0979" w:rsidP="006F516C">
      <w:pPr>
        <w:pStyle w:val="1wsquestiona"/>
        <w:numPr>
          <w:ilvl w:val="0"/>
          <w:numId w:val="67"/>
        </w:numPr>
        <w:tabs>
          <w:tab w:val="clear" w:pos="500"/>
          <w:tab w:val="left" w:pos="680"/>
          <w:tab w:val="right" w:leader="dot" w:pos="9827"/>
        </w:tabs>
        <w:rPr>
          <w:rFonts w:ascii="Arial" w:hAnsi="Arial" w:cs="Arial"/>
          <w:sz w:val="24"/>
          <w:szCs w:val="25"/>
        </w:rPr>
      </w:pPr>
      <w:r w:rsidRPr="006F516C">
        <w:rPr>
          <w:rFonts w:ascii="Arial" w:hAnsi="Arial" w:cs="Arial"/>
          <w:sz w:val="24"/>
          <w:szCs w:val="25"/>
        </w:rPr>
        <w:t xml:space="preserve">Look closely at the people shown. What sort of place do you think this might be to work in? Consider dress, work space and level of formality. </w:t>
      </w:r>
    </w:p>
    <w:p w14:paraId="6740C688" w14:textId="77777777" w:rsidR="006F516C" w:rsidRPr="006F516C" w:rsidRDefault="006F516C" w:rsidP="006F516C">
      <w:pPr>
        <w:pStyle w:val="worksheetlist"/>
        <w:spacing w:line="440" w:lineRule="atLeast"/>
        <w:ind w:left="0" w:hanging="600"/>
        <w:rPr>
          <w:rFonts w:ascii="Arial" w:hAnsi="Arial" w:cs="Arial"/>
          <w:sz w:val="24"/>
          <w:szCs w:val="24"/>
        </w:rPr>
      </w:pPr>
      <w:r w:rsidRPr="006F516C">
        <w:rPr>
          <w:rFonts w:ascii="Arial" w:hAnsi="Arial" w:cs="Arial"/>
          <w:sz w:val="24"/>
          <w:szCs w:val="24"/>
        </w:rPr>
        <w:t>________________________________________________________________________</w:t>
      </w:r>
    </w:p>
    <w:p w14:paraId="3B0D3443" w14:textId="77777777" w:rsidR="006F516C" w:rsidRPr="006F516C" w:rsidRDefault="006F516C" w:rsidP="006F516C">
      <w:pPr>
        <w:pStyle w:val="worksheetlist"/>
        <w:spacing w:line="440" w:lineRule="atLeast"/>
        <w:ind w:left="0" w:hanging="600"/>
        <w:rPr>
          <w:rFonts w:ascii="Arial" w:hAnsi="Arial" w:cs="Arial"/>
          <w:sz w:val="24"/>
          <w:szCs w:val="24"/>
        </w:rPr>
      </w:pPr>
      <w:r w:rsidRPr="006F516C">
        <w:rPr>
          <w:rFonts w:ascii="Arial" w:hAnsi="Arial" w:cs="Arial"/>
          <w:sz w:val="24"/>
          <w:szCs w:val="24"/>
        </w:rPr>
        <w:t>________________________________________________________________________</w:t>
      </w:r>
    </w:p>
    <w:p w14:paraId="049AB48D" w14:textId="77777777" w:rsidR="006F516C" w:rsidRPr="006F516C" w:rsidRDefault="006F516C" w:rsidP="006F516C">
      <w:pPr>
        <w:pStyle w:val="worksheetlist"/>
        <w:spacing w:line="440" w:lineRule="atLeast"/>
        <w:ind w:left="0" w:hanging="600"/>
        <w:rPr>
          <w:rFonts w:ascii="Arial" w:hAnsi="Arial" w:cs="Arial"/>
          <w:sz w:val="24"/>
          <w:szCs w:val="24"/>
        </w:rPr>
      </w:pPr>
      <w:r w:rsidRPr="006F516C">
        <w:rPr>
          <w:rFonts w:ascii="Arial" w:hAnsi="Arial" w:cs="Arial"/>
          <w:sz w:val="24"/>
          <w:szCs w:val="24"/>
        </w:rPr>
        <w:t>_______________________________________________________________________</w:t>
      </w:r>
      <w:r>
        <w:rPr>
          <w:rFonts w:ascii="Arial" w:hAnsi="Arial" w:cs="Arial"/>
          <w:sz w:val="24"/>
          <w:szCs w:val="24"/>
        </w:rPr>
        <w:t>_</w:t>
      </w:r>
    </w:p>
    <w:p w14:paraId="62F05DA4" w14:textId="77777777" w:rsidR="006F516C" w:rsidRDefault="006F516C" w:rsidP="006F516C">
      <w:pPr>
        <w:pStyle w:val="1wsquestiona"/>
        <w:tabs>
          <w:tab w:val="clear" w:pos="500"/>
          <w:tab w:val="left" w:pos="680"/>
        </w:tabs>
        <w:ind w:left="0" w:firstLine="0"/>
        <w:rPr>
          <w:rFonts w:ascii="Arial" w:hAnsi="Arial" w:cs="Arial"/>
          <w:sz w:val="24"/>
          <w:szCs w:val="25"/>
        </w:rPr>
      </w:pPr>
    </w:p>
    <w:p w14:paraId="0C1D3A5B" w14:textId="77777777" w:rsidR="006F516C" w:rsidRPr="006F516C" w:rsidRDefault="006F516C" w:rsidP="003B7B2F">
      <w:pPr>
        <w:pStyle w:val="1wsquestiona"/>
        <w:tabs>
          <w:tab w:val="clear" w:pos="500"/>
          <w:tab w:val="left" w:pos="680"/>
        </w:tabs>
        <w:ind w:left="717" w:firstLine="0"/>
        <w:rPr>
          <w:rFonts w:ascii="Arial" w:hAnsi="Arial" w:cs="Arial"/>
          <w:sz w:val="24"/>
          <w:szCs w:val="25"/>
        </w:rPr>
      </w:pPr>
    </w:p>
    <w:p w14:paraId="5B03FC87" w14:textId="3C97CC8A" w:rsidR="003B7B2F" w:rsidRPr="006F516C" w:rsidRDefault="00AC0979" w:rsidP="006F516C">
      <w:pPr>
        <w:pStyle w:val="1wsquestiona"/>
        <w:numPr>
          <w:ilvl w:val="0"/>
          <w:numId w:val="67"/>
        </w:numPr>
        <w:tabs>
          <w:tab w:val="clear" w:pos="500"/>
          <w:tab w:val="left" w:pos="680"/>
        </w:tabs>
        <w:rPr>
          <w:rFonts w:ascii="Arial" w:hAnsi="Arial" w:cs="Arial"/>
          <w:sz w:val="24"/>
          <w:szCs w:val="25"/>
        </w:rPr>
      </w:pPr>
      <w:r w:rsidRPr="006F516C">
        <w:rPr>
          <w:rFonts w:ascii="Arial" w:hAnsi="Arial" w:cs="Arial"/>
          <w:sz w:val="24"/>
          <w:szCs w:val="25"/>
        </w:rPr>
        <w:t xml:space="preserve">List two office work environments that this clearly is </w:t>
      </w:r>
      <w:r w:rsidRPr="006F516C">
        <w:rPr>
          <w:rFonts w:ascii="Arial" w:hAnsi="Arial" w:cs="Arial"/>
          <w:i/>
          <w:sz w:val="24"/>
          <w:szCs w:val="25"/>
        </w:rPr>
        <w:t>not</w:t>
      </w:r>
      <w:r w:rsidRPr="006F516C">
        <w:rPr>
          <w:rFonts w:ascii="Arial" w:hAnsi="Arial" w:cs="Arial"/>
          <w:sz w:val="24"/>
          <w:szCs w:val="25"/>
        </w:rPr>
        <w:t xml:space="preserve"> an example of, then provide one reason for each based on what you see in the picture and what you know of the world of work.</w:t>
      </w:r>
    </w:p>
    <w:p w14:paraId="51DD9451" w14:textId="77777777" w:rsidR="006F516C" w:rsidRPr="006F516C" w:rsidRDefault="006F516C" w:rsidP="006F516C">
      <w:pPr>
        <w:pStyle w:val="worksheetlist"/>
        <w:spacing w:line="440" w:lineRule="atLeast"/>
        <w:ind w:left="0" w:hanging="600"/>
        <w:rPr>
          <w:rFonts w:ascii="Arial" w:hAnsi="Arial" w:cs="Arial"/>
          <w:sz w:val="24"/>
          <w:szCs w:val="24"/>
        </w:rPr>
      </w:pPr>
      <w:r w:rsidRPr="006F516C">
        <w:rPr>
          <w:rFonts w:ascii="Arial" w:hAnsi="Arial" w:cs="Arial"/>
          <w:sz w:val="24"/>
          <w:szCs w:val="24"/>
        </w:rPr>
        <w:t>________________________________________________________________________</w:t>
      </w:r>
    </w:p>
    <w:p w14:paraId="3C8FDB91" w14:textId="77777777" w:rsidR="006F516C" w:rsidRPr="006F516C" w:rsidRDefault="006F516C" w:rsidP="006F516C">
      <w:pPr>
        <w:pStyle w:val="worksheetlist"/>
        <w:spacing w:line="440" w:lineRule="atLeast"/>
        <w:ind w:left="0" w:hanging="600"/>
        <w:rPr>
          <w:rFonts w:ascii="Arial" w:hAnsi="Arial" w:cs="Arial"/>
          <w:sz w:val="24"/>
          <w:szCs w:val="24"/>
        </w:rPr>
      </w:pPr>
      <w:r w:rsidRPr="006F516C">
        <w:rPr>
          <w:rFonts w:ascii="Arial" w:hAnsi="Arial" w:cs="Arial"/>
          <w:sz w:val="24"/>
          <w:szCs w:val="24"/>
        </w:rPr>
        <w:t>________________________________________________________________________</w:t>
      </w:r>
    </w:p>
    <w:p w14:paraId="75E711FB" w14:textId="77777777" w:rsidR="006F516C" w:rsidRPr="006F516C" w:rsidRDefault="006F516C" w:rsidP="006F516C">
      <w:pPr>
        <w:pStyle w:val="worksheetlist"/>
        <w:spacing w:line="440" w:lineRule="atLeast"/>
        <w:ind w:left="0" w:hanging="600"/>
        <w:rPr>
          <w:rFonts w:ascii="Arial" w:hAnsi="Arial" w:cs="Arial"/>
          <w:sz w:val="24"/>
          <w:szCs w:val="24"/>
        </w:rPr>
      </w:pPr>
      <w:r w:rsidRPr="006F516C">
        <w:rPr>
          <w:rFonts w:ascii="Arial" w:hAnsi="Arial" w:cs="Arial"/>
          <w:sz w:val="24"/>
          <w:szCs w:val="24"/>
        </w:rPr>
        <w:t>_______________________________________________________________________</w:t>
      </w:r>
      <w:r>
        <w:rPr>
          <w:rFonts w:ascii="Arial" w:hAnsi="Arial" w:cs="Arial"/>
          <w:sz w:val="24"/>
          <w:szCs w:val="24"/>
        </w:rPr>
        <w:t>_</w:t>
      </w:r>
    </w:p>
    <w:p w14:paraId="7367B5BE" w14:textId="6D5E8FAB" w:rsidR="00AC0979" w:rsidRPr="006F516C" w:rsidRDefault="00AC0979" w:rsidP="006505D2">
      <w:pPr>
        <w:pStyle w:val="worksheetlist"/>
        <w:spacing w:line="440" w:lineRule="atLeast"/>
        <w:ind w:left="0" w:firstLine="0"/>
        <w:rPr>
          <w:rFonts w:ascii="Arial" w:hAnsi="Arial" w:cs="Arial"/>
          <w:sz w:val="24"/>
          <w:szCs w:val="25"/>
        </w:rPr>
        <w:sectPr w:rsidR="00AC0979" w:rsidRPr="006F516C" w:rsidSect="00433BD5">
          <w:footerReference w:type="default" r:id="rId24"/>
          <w:headerReference w:type="first" r:id="rId25"/>
          <w:footerReference w:type="first" r:id="rId26"/>
          <w:pgSz w:w="11906" w:h="16838"/>
          <w:pgMar w:top="1440" w:right="1440" w:bottom="1440" w:left="1440" w:header="708" w:footer="708" w:gutter="0"/>
          <w:cols w:space="708"/>
          <w:titlePg/>
          <w:docGrid w:linePitch="360"/>
        </w:sectPr>
      </w:pPr>
    </w:p>
    <w:p w14:paraId="6CB42ACA" w14:textId="77777777" w:rsidR="00BE39DE" w:rsidRPr="006F516C" w:rsidRDefault="00B258DE" w:rsidP="00BE39DE">
      <w:pPr>
        <w:jc w:val="center"/>
        <w:rPr>
          <w:rFonts w:ascii="Arial" w:hAnsi="Arial" w:cs="Arial"/>
          <w:color w:val="00B050"/>
          <w:sz w:val="40"/>
          <w:szCs w:val="40"/>
          <w:u w:val="single"/>
        </w:rPr>
      </w:pPr>
      <w:r w:rsidRPr="006F516C">
        <w:rPr>
          <w:rFonts w:ascii="Arial" w:hAnsi="Arial" w:cs="Arial"/>
          <w:noProof/>
          <w:color w:val="2962FF"/>
          <w:sz w:val="20"/>
          <w:szCs w:val="20"/>
          <w:lang w:eastAsia="en-AU"/>
        </w:rPr>
        <w:drawing>
          <wp:anchor distT="0" distB="0" distL="114300" distR="114300" simplePos="0" relativeHeight="251695104" behindDoc="1" locked="0" layoutInCell="1" allowOverlap="1" wp14:anchorId="5604B6FB" wp14:editId="0DEC9E8B">
            <wp:simplePos x="0" y="0"/>
            <wp:positionH relativeFrom="column">
              <wp:posOffset>-200025</wp:posOffset>
            </wp:positionH>
            <wp:positionV relativeFrom="paragraph">
              <wp:posOffset>0</wp:posOffset>
            </wp:positionV>
            <wp:extent cx="933450" cy="1203960"/>
            <wp:effectExtent l="0" t="0" r="0" b="0"/>
            <wp:wrapTight wrapText="bothSides">
              <wp:wrapPolygon edited="0">
                <wp:start x="0" y="0"/>
                <wp:lineTo x="0" y="21190"/>
                <wp:lineTo x="21159" y="21190"/>
                <wp:lineTo x="21159" y="0"/>
                <wp:lineTo x="0" y="0"/>
              </wp:wrapPolygon>
            </wp:wrapTight>
            <wp:docPr id="41" name="Picture 41" descr="Jacaranda New Concepts in Commerce New South Wales Australian ...">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caranda New Concepts in Commerce New South Wales Australian ...">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3450" cy="120396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9DE" w:rsidRPr="006F516C">
        <w:rPr>
          <w:rFonts w:ascii="Arial" w:hAnsi="Arial" w:cs="Arial"/>
          <w:color w:val="00B050"/>
          <w:sz w:val="40"/>
          <w:szCs w:val="40"/>
          <w:u w:val="single"/>
        </w:rPr>
        <w:t>THE BENEFITS of WORK</w:t>
      </w:r>
    </w:p>
    <w:p w14:paraId="56DA6F75" w14:textId="77777777" w:rsidR="00BE39DE" w:rsidRPr="006F516C" w:rsidRDefault="00BE39DE" w:rsidP="00BE39DE">
      <w:pPr>
        <w:rPr>
          <w:rFonts w:ascii="Arial" w:hAnsi="Arial" w:cs="Arial"/>
          <w:sz w:val="56"/>
          <w:szCs w:val="56"/>
          <w:lang w:val="en"/>
        </w:rPr>
      </w:pPr>
      <w:r w:rsidRPr="006F516C">
        <w:rPr>
          <w:rFonts w:ascii="Arial" w:hAnsi="Arial" w:cs="Arial"/>
          <w:sz w:val="56"/>
          <w:szCs w:val="56"/>
          <w:lang w:val="en"/>
        </w:rPr>
        <w:t>TEXT BOOK WORK!!!</w:t>
      </w:r>
    </w:p>
    <w:p w14:paraId="14F2C0E3" w14:textId="77777777" w:rsidR="00BE39DE" w:rsidRPr="006F516C" w:rsidRDefault="00BE39DE" w:rsidP="00BE39DE">
      <w:pPr>
        <w:rPr>
          <w:rFonts w:ascii="Arial" w:hAnsi="Arial" w:cs="Arial"/>
          <w:sz w:val="24"/>
          <w:szCs w:val="25"/>
        </w:rPr>
      </w:pPr>
      <w:r w:rsidRPr="006F516C">
        <w:rPr>
          <w:rFonts w:ascii="Arial" w:hAnsi="Arial" w:cs="Arial"/>
          <w:sz w:val="24"/>
          <w:szCs w:val="25"/>
        </w:rPr>
        <w:t>Read pages 112-117 and compl</w:t>
      </w:r>
      <w:r w:rsidR="00B258DE" w:rsidRPr="006F516C">
        <w:rPr>
          <w:rFonts w:ascii="Arial" w:hAnsi="Arial" w:cs="Arial"/>
          <w:sz w:val="24"/>
          <w:szCs w:val="25"/>
        </w:rPr>
        <w:t>ete the table with brief notes.</w:t>
      </w:r>
    </w:p>
    <w:tbl>
      <w:tblPr>
        <w:tblStyle w:val="TableGrid"/>
        <w:tblW w:w="0" w:type="auto"/>
        <w:tblLook w:val="04A0" w:firstRow="1" w:lastRow="0" w:firstColumn="1" w:lastColumn="0" w:noHBand="0" w:noVBand="1"/>
      </w:tblPr>
      <w:tblGrid>
        <w:gridCol w:w="1696"/>
        <w:gridCol w:w="7320"/>
      </w:tblGrid>
      <w:tr w:rsidR="00BE39DE" w:rsidRPr="006F516C" w14:paraId="7007C58B" w14:textId="77777777" w:rsidTr="00A63A31">
        <w:tc>
          <w:tcPr>
            <w:tcW w:w="1696" w:type="dxa"/>
            <w:shd w:val="clear" w:color="auto" w:fill="C5E0B3" w:themeFill="accent6" w:themeFillTint="66"/>
          </w:tcPr>
          <w:p w14:paraId="3FDE6EBA" w14:textId="77777777" w:rsidR="00BE39DE" w:rsidRPr="006F516C" w:rsidRDefault="00BE39DE" w:rsidP="00A63A31">
            <w:pPr>
              <w:rPr>
                <w:rFonts w:ascii="Arial" w:hAnsi="Arial" w:cs="Arial"/>
                <w:b/>
                <w:sz w:val="24"/>
                <w:szCs w:val="24"/>
              </w:rPr>
            </w:pPr>
            <w:r w:rsidRPr="006F516C">
              <w:rPr>
                <w:rFonts w:ascii="Arial" w:hAnsi="Arial" w:cs="Arial"/>
                <w:b/>
                <w:sz w:val="24"/>
                <w:szCs w:val="24"/>
              </w:rPr>
              <w:t>BENEFIT</w:t>
            </w:r>
          </w:p>
        </w:tc>
        <w:tc>
          <w:tcPr>
            <w:tcW w:w="7320" w:type="dxa"/>
            <w:shd w:val="clear" w:color="auto" w:fill="C5E0B3" w:themeFill="accent6" w:themeFillTint="66"/>
          </w:tcPr>
          <w:p w14:paraId="534A9A21" w14:textId="77777777" w:rsidR="00BE39DE" w:rsidRPr="006F516C" w:rsidRDefault="00BE39DE" w:rsidP="00A63A31">
            <w:pPr>
              <w:rPr>
                <w:rFonts w:ascii="Arial" w:hAnsi="Arial" w:cs="Arial"/>
                <w:b/>
                <w:sz w:val="24"/>
                <w:szCs w:val="24"/>
              </w:rPr>
            </w:pPr>
            <w:r w:rsidRPr="006F516C">
              <w:rPr>
                <w:rFonts w:ascii="Arial" w:hAnsi="Arial" w:cs="Arial"/>
                <w:b/>
                <w:sz w:val="24"/>
                <w:szCs w:val="24"/>
              </w:rPr>
              <w:t>DESCRIPTION</w:t>
            </w:r>
          </w:p>
        </w:tc>
      </w:tr>
      <w:tr w:rsidR="00BE39DE" w:rsidRPr="006F516C" w14:paraId="4E7CD927" w14:textId="77777777" w:rsidTr="00A63A31">
        <w:tc>
          <w:tcPr>
            <w:tcW w:w="1696" w:type="dxa"/>
          </w:tcPr>
          <w:p w14:paraId="7532525D" w14:textId="77777777" w:rsidR="00BE39DE" w:rsidRPr="006F516C" w:rsidRDefault="00BE39DE" w:rsidP="00A63A31">
            <w:pPr>
              <w:rPr>
                <w:rFonts w:ascii="Arial" w:hAnsi="Arial" w:cs="Arial"/>
              </w:rPr>
            </w:pPr>
          </w:p>
          <w:p w14:paraId="268EB724" w14:textId="77777777" w:rsidR="00BE39DE" w:rsidRPr="006F516C" w:rsidRDefault="00BE39DE" w:rsidP="00A63A31">
            <w:pPr>
              <w:rPr>
                <w:rFonts w:ascii="Arial" w:hAnsi="Arial" w:cs="Arial"/>
              </w:rPr>
            </w:pPr>
          </w:p>
          <w:p w14:paraId="4C14B592" w14:textId="77777777" w:rsidR="00BE39DE" w:rsidRPr="006F516C" w:rsidRDefault="00BE39DE" w:rsidP="00A63A31">
            <w:pPr>
              <w:rPr>
                <w:rFonts w:ascii="Arial" w:hAnsi="Arial" w:cs="Arial"/>
              </w:rPr>
            </w:pPr>
          </w:p>
          <w:p w14:paraId="5186858B" w14:textId="77777777" w:rsidR="00BE39DE" w:rsidRPr="006F516C" w:rsidRDefault="00BE39DE" w:rsidP="00A63A31">
            <w:pPr>
              <w:rPr>
                <w:rFonts w:ascii="Arial" w:hAnsi="Arial" w:cs="Arial"/>
              </w:rPr>
            </w:pPr>
          </w:p>
          <w:p w14:paraId="30BE07BA" w14:textId="77777777" w:rsidR="00BE39DE" w:rsidRPr="006F516C" w:rsidRDefault="00BE39DE" w:rsidP="00A63A31">
            <w:pPr>
              <w:rPr>
                <w:rFonts w:ascii="Arial" w:hAnsi="Arial" w:cs="Arial"/>
              </w:rPr>
            </w:pPr>
          </w:p>
        </w:tc>
        <w:tc>
          <w:tcPr>
            <w:tcW w:w="7320" w:type="dxa"/>
          </w:tcPr>
          <w:p w14:paraId="053B496F" w14:textId="77777777" w:rsidR="00BE39DE" w:rsidRPr="006F516C" w:rsidRDefault="00BE39DE" w:rsidP="00A63A31">
            <w:pPr>
              <w:rPr>
                <w:rFonts w:ascii="Arial" w:hAnsi="Arial" w:cs="Arial"/>
              </w:rPr>
            </w:pPr>
          </w:p>
        </w:tc>
      </w:tr>
      <w:tr w:rsidR="00BE39DE" w:rsidRPr="006F516C" w14:paraId="19DA86EB" w14:textId="77777777" w:rsidTr="00A63A31">
        <w:tc>
          <w:tcPr>
            <w:tcW w:w="1696" w:type="dxa"/>
          </w:tcPr>
          <w:p w14:paraId="26A37EFE" w14:textId="77777777" w:rsidR="00BE39DE" w:rsidRPr="006F516C" w:rsidRDefault="00BE39DE" w:rsidP="00A63A31">
            <w:pPr>
              <w:rPr>
                <w:rFonts w:ascii="Arial" w:hAnsi="Arial" w:cs="Arial"/>
              </w:rPr>
            </w:pPr>
          </w:p>
          <w:p w14:paraId="694B973C" w14:textId="77777777" w:rsidR="00BE39DE" w:rsidRPr="006F516C" w:rsidRDefault="00BE39DE" w:rsidP="00A63A31">
            <w:pPr>
              <w:rPr>
                <w:rFonts w:ascii="Arial" w:hAnsi="Arial" w:cs="Arial"/>
              </w:rPr>
            </w:pPr>
          </w:p>
          <w:p w14:paraId="13F5C525" w14:textId="77777777" w:rsidR="00BE39DE" w:rsidRPr="006F516C" w:rsidRDefault="00BE39DE" w:rsidP="00A63A31">
            <w:pPr>
              <w:rPr>
                <w:rFonts w:ascii="Arial" w:hAnsi="Arial" w:cs="Arial"/>
              </w:rPr>
            </w:pPr>
          </w:p>
          <w:p w14:paraId="5698E8F1" w14:textId="77777777" w:rsidR="00BE39DE" w:rsidRPr="006F516C" w:rsidRDefault="00BE39DE" w:rsidP="00A63A31">
            <w:pPr>
              <w:rPr>
                <w:rFonts w:ascii="Arial" w:hAnsi="Arial" w:cs="Arial"/>
              </w:rPr>
            </w:pPr>
          </w:p>
          <w:p w14:paraId="432D50D9" w14:textId="77777777" w:rsidR="00BE39DE" w:rsidRPr="006F516C" w:rsidRDefault="00BE39DE" w:rsidP="00A63A31">
            <w:pPr>
              <w:rPr>
                <w:rFonts w:ascii="Arial" w:hAnsi="Arial" w:cs="Arial"/>
              </w:rPr>
            </w:pPr>
          </w:p>
        </w:tc>
        <w:tc>
          <w:tcPr>
            <w:tcW w:w="7320" w:type="dxa"/>
          </w:tcPr>
          <w:p w14:paraId="3C8372DE" w14:textId="77777777" w:rsidR="00BE39DE" w:rsidRPr="006F516C" w:rsidRDefault="00BE39DE" w:rsidP="00A63A31">
            <w:pPr>
              <w:rPr>
                <w:rFonts w:ascii="Arial" w:hAnsi="Arial" w:cs="Arial"/>
              </w:rPr>
            </w:pPr>
          </w:p>
        </w:tc>
      </w:tr>
      <w:tr w:rsidR="00BE39DE" w:rsidRPr="006F516C" w14:paraId="0432C347" w14:textId="77777777" w:rsidTr="00A63A31">
        <w:tc>
          <w:tcPr>
            <w:tcW w:w="1696" w:type="dxa"/>
          </w:tcPr>
          <w:p w14:paraId="6F7697CC" w14:textId="77777777" w:rsidR="00BE39DE" w:rsidRPr="006F516C" w:rsidRDefault="00BE39DE" w:rsidP="00A63A31">
            <w:pPr>
              <w:rPr>
                <w:rFonts w:ascii="Arial" w:hAnsi="Arial" w:cs="Arial"/>
              </w:rPr>
            </w:pPr>
          </w:p>
          <w:p w14:paraId="33AA5051" w14:textId="77777777" w:rsidR="00BE39DE" w:rsidRPr="006F516C" w:rsidRDefault="00BE39DE" w:rsidP="00A63A31">
            <w:pPr>
              <w:rPr>
                <w:rFonts w:ascii="Arial" w:hAnsi="Arial" w:cs="Arial"/>
              </w:rPr>
            </w:pPr>
          </w:p>
          <w:p w14:paraId="27D7F9C9" w14:textId="77777777" w:rsidR="00BE39DE" w:rsidRPr="006F516C" w:rsidRDefault="00BE39DE" w:rsidP="00A63A31">
            <w:pPr>
              <w:rPr>
                <w:rFonts w:ascii="Arial" w:hAnsi="Arial" w:cs="Arial"/>
              </w:rPr>
            </w:pPr>
          </w:p>
          <w:p w14:paraId="23965D00" w14:textId="77777777" w:rsidR="00BE39DE" w:rsidRPr="006F516C" w:rsidRDefault="00BE39DE" w:rsidP="00A63A31">
            <w:pPr>
              <w:rPr>
                <w:rFonts w:ascii="Arial" w:hAnsi="Arial" w:cs="Arial"/>
              </w:rPr>
            </w:pPr>
          </w:p>
          <w:p w14:paraId="5A7A9FB1" w14:textId="77777777" w:rsidR="00BE39DE" w:rsidRPr="006F516C" w:rsidRDefault="00BE39DE" w:rsidP="00A63A31">
            <w:pPr>
              <w:rPr>
                <w:rFonts w:ascii="Arial" w:hAnsi="Arial" w:cs="Arial"/>
              </w:rPr>
            </w:pPr>
          </w:p>
        </w:tc>
        <w:tc>
          <w:tcPr>
            <w:tcW w:w="7320" w:type="dxa"/>
          </w:tcPr>
          <w:p w14:paraId="2D4D2936" w14:textId="77777777" w:rsidR="00BE39DE" w:rsidRPr="006F516C" w:rsidRDefault="00BE39DE" w:rsidP="00A63A31">
            <w:pPr>
              <w:rPr>
                <w:rFonts w:ascii="Arial" w:hAnsi="Arial" w:cs="Arial"/>
              </w:rPr>
            </w:pPr>
          </w:p>
        </w:tc>
      </w:tr>
      <w:tr w:rsidR="00BE39DE" w:rsidRPr="006F516C" w14:paraId="4A1CF3B0" w14:textId="77777777" w:rsidTr="00A63A31">
        <w:tc>
          <w:tcPr>
            <w:tcW w:w="1696" w:type="dxa"/>
          </w:tcPr>
          <w:p w14:paraId="2A7A3949" w14:textId="77777777" w:rsidR="00BE39DE" w:rsidRPr="006F516C" w:rsidRDefault="00BE39DE" w:rsidP="00A63A31">
            <w:pPr>
              <w:rPr>
                <w:rFonts w:ascii="Arial" w:hAnsi="Arial" w:cs="Arial"/>
              </w:rPr>
            </w:pPr>
          </w:p>
          <w:p w14:paraId="2DF46BBB" w14:textId="77777777" w:rsidR="00BE39DE" w:rsidRPr="006F516C" w:rsidRDefault="00BE39DE" w:rsidP="00A63A31">
            <w:pPr>
              <w:rPr>
                <w:rFonts w:ascii="Arial" w:hAnsi="Arial" w:cs="Arial"/>
              </w:rPr>
            </w:pPr>
          </w:p>
          <w:p w14:paraId="14D59FFB" w14:textId="77777777" w:rsidR="00BE39DE" w:rsidRPr="006F516C" w:rsidRDefault="00BE39DE" w:rsidP="00A63A31">
            <w:pPr>
              <w:rPr>
                <w:rFonts w:ascii="Arial" w:hAnsi="Arial" w:cs="Arial"/>
              </w:rPr>
            </w:pPr>
          </w:p>
          <w:p w14:paraId="626718C1" w14:textId="77777777" w:rsidR="00BE39DE" w:rsidRPr="006F516C" w:rsidRDefault="00BE39DE" w:rsidP="00A63A31">
            <w:pPr>
              <w:rPr>
                <w:rFonts w:ascii="Arial" w:hAnsi="Arial" w:cs="Arial"/>
              </w:rPr>
            </w:pPr>
          </w:p>
          <w:p w14:paraId="282D8346" w14:textId="77777777" w:rsidR="00BE39DE" w:rsidRPr="006F516C" w:rsidRDefault="00BE39DE" w:rsidP="00A63A31">
            <w:pPr>
              <w:rPr>
                <w:rFonts w:ascii="Arial" w:hAnsi="Arial" w:cs="Arial"/>
              </w:rPr>
            </w:pPr>
          </w:p>
        </w:tc>
        <w:tc>
          <w:tcPr>
            <w:tcW w:w="7320" w:type="dxa"/>
          </w:tcPr>
          <w:p w14:paraId="7511E221" w14:textId="77777777" w:rsidR="00BE39DE" w:rsidRPr="006F516C" w:rsidRDefault="00BE39DE" w:rsidP="00A63A31">
            <w:pPr>
              <w:rPr>
                <w:rFonts w:ascii="Arial" w:hAnsi="Arial" w:cs="Arial"/>
              </w:rPr>
            </w:pPr>
          </w:p>
        </w:tc>
      </w:tr>
      <w:tr w:rsidR="00BE39DE" w:rsidRPr="006F516C" w14:paraId="758F6A91" w14:textId="77777777" w:rsidTr="00A63A31">
        <w:tc>
          <w:tcPr>
            <w:tcW w:w="1696" w:type="dxa"/>
          </w:tcPr>
          <w:p w14:paraId="53BD8FC3" w14:textId="77777777" w:rsidR="00BE39DE" w:rsidRPr="006F516C" w:rsidRDefault="00BE39DE" w:rsidP="00A63A31">
            <w:pPr>
              <w:rPr>
                <w:rFonts w:ascii="Arial" w:hAnsi="Arial" w:cs="Arial"/>
              </w:rPr>
            </w:pPr>
          </w:p>
          <w:p w14:paraId="2A410A1A" w14:textId="77777777" w:rsidR="00BE39DE" w:rsidRPr="006F516C" w:rsidRDefault="00BE39DE" w:rsidP="00A63A31">
            <w:pPr>
              <w:rPr>
                <w:rFonts w:ascii="Arial" w:hAnsi="Arial" w:cs="Arial"/>
              </w:rPr>
            </w:pPr>
          </w:p>
          <w:p w14:paraId="1C2D4E41" w14:textId="77777777" w:rsidR="00BE39DE" w:rsidRPr="006F516C" w:rsidRDefault="00BE39DE" w:rsidP="00A63A31">
            <w:pPr>
              <w:rPr>
                <w:rFonts w:ascii="Arial" w:hAnsi="Arial" w:cs="Arial"/>
              </w:rPr>
            </w:pPr>
          </w:p>
          <w:p w14:paraId="111FE00B" w14:textId="77777777" w:rsidR="00BE39DE" w:rsidRPr="006F516C" w:rsidRDefault="00BE39DE" w:rsidP="00A63A31">
            <w:pPr>
              <w:rPr>
                <w:rFonts w:ascii="Arial" w:hAnsi="Arial" w:cs="Arial"/>
              </w:rPr>
            </w:pPr>
          </w:p>
          <w:p w14:paraId="0EE2C3F7" w14:textId="77777777" w:rsidR="00BE39DE" w:rsidRPr="006F516C" w:rsidRDefault="00BE39DE" w:rsidP="00A63A31">
            <w:pPr>
              <w:rPr>
                <w:rFonts w:ascii="Arial" w:hAnsi="Arial" w:cs="Arial"/>
              </w:rPr>
            </w:pPr>
          </w:p>
        </w:tc>
        <w:tc>
          <w:tcPr>
            <w:tcW w:w="7320" w:type="dxa"/>
          </w:tcPr>
          <w:p w14:paraId="2C849686" w14:textId="77777777" w:rsidR="00BE39DE" w:rsidRPr="006F516C" w:rsidRDefault="00BE39DE" w:rsidP="00A63A31">
            <w:pPr>
              <w:rPr>
                <w:rFonts w:ascii="Arial" w:hAnsi="Arial" w:cs="Arial"/>
              </w:rPr>
            </w:pPr>
          </w:p>
        </w:tc>
      </w:tr>
      <w:tr w:rsidR="00BE39DE" w:rsidRPr="006F516C" w14:paraId="0BFE2D39" w14:textId="77777777" w:rsidTr="00A63A31">
        <w:tc>
          <w:tcPr>
            <w:tcW w:w="1696" w:type="dxa"/>
          </w:tcPr>
          <w:p w14:paraId="19F83F5A" w14:textId="77777777" w:rsidR="00BE39DE" w:rsidRPr="006F516C" w:rsidRDefault="00BE39DE" w:rsidP="00A63A31">
            <w:pPr>
              <w:rPr>
                <w:rFonts w:ascii="Arial" w:hAnsi="Arial" w:cs="Arial"/>
              </w:rPr>
            </w:pPr>
          </w:p>
          <w:p w14:paraId="63A33124" w14:textId="77777777" w:rsidR="00BE39DE" w:rsidRPr="006F516C" w:rsidRDefault="00BE39DE" w:rsidP="00A63A31">
            <w:pPr>
              <w:rPr>
                <w:rFonts w:ascii="Arial" w:hAnsi="Arial" w:cs="Arial"/>
              </w:rPr>
            </w:pPr>
          </w:p>
          <w:p w14:paraId="06A11CEE" w14:textId="77777777" w:rsidR="00BE39DE" w:rsidRPr="006F516C" w:rsidRDefault="00BE39DE" w:rsidP="00A63A31">
            <w:pPr>
              <w:rPr>
                <w:rFonts w:ascii="Arial" w:hAnsi="Arial" w:cs="Arial"/>
              </w:rPr>
            </w:pPr>
          </w:p>
          <w:p w14:paraId="6DDF8AAF" w14:textId="77777777" w:rsidR="00BE39DE" w:rsidRPr="006F516C" w:rsidRDefault="00BE39DE" w:rsidP="00A63A31">
            <w:pPr>
              <w:rPr>
                <w:rFonts w:ascii="Arial" w:hAnsi="Arial" w:cs="Arial"/>
              </w:rPr>
            </w:pPr>
          </w:p>
        </w:tc>
        <w:tc>
          <w:tcPr>
            <w:tcW w:w="7320" w:type="dxa"/>
          </w:tcPr>
          <w:p w14:paraId="33D84C91" w14:textId="77777777" w:rsidR="00BE39DE" w:rsidRPr="006F516C" w:rsidRDefault="00BE39DE" w:rsidP="00A63A31">
            <w:pPr>
              <w:rPr>
                <w:rFonts w:ascii="Arial" w:hAnsi="Arial" w:cs="Arial"/>
              </w:rPr>
            </w:pPr>
          </w:p>
        </w:tc>
      </w:tr>
      <w:tr w:rsidR="00BE39DE" w:rsidRPr="006F516C" w14:paraId="1C13FE58" w14:textId="77777777" w:rsidTr="00A63A31">
        <w:tc>
          <w:tcPr>
            <w:tcW w:w="1696" w:type="dxa"/>
          </w:tcPr>
          <w:p w14:paraId="31198F51" w14:textId="77777777" w:rsidR="00BE39DE" w:rsidRPr="006F516C" w:rsidRDefault="00BE39DE" w:rsidP="00A63A31">
            <w:pPr>
              <w:rPr>
                <w:rFonts w:ascii="Arial" w:hAnsi="Arial" w:cs="Arial"/>
              </w:rPr>
            </w:pPr>
          </w:p>
          <w:p w14:paraId="3C9BE553" w14:textId="77777777" w:rsidR="00BE39DE" w:rsidRPr="006F516C" w:rsidRDefault="00BE39DE" w:rsidP="00A63A31">
            <w:pPr>
              <w:rPr>
                <w:rFonts w:ascii="Arial" w:hAnsi="Arial" w:cs="Arial"/>
              </w:rPr>
            </w:pPr>
          </w:p>
          <w:p w14:paraId="43B98542" w14:textId="77777777" w:rsidR="00BE39DE" w:rsidRPr="006F516C" w:rsidRDefault="00BE39DE" w:rsidP="00A63A31">
            <w:pPr>
              <w:rPr>
                <w:rFonts w:ascii="Arial" w:hAnsi="Arial" w:cs="Arial"/>
              </w:rPr>
            </w:pPr>
          </w:p>
          <w:p w14:paraId="3F3A023A" w14:textId="77777777" w:rsidR="00BE39DE" w:rsidRPr="006F516C" w:rsidRDefault="00BE39DE" w:rsidP="00A63A31">
            <w:pPr>
              <w:rPr>
                <w:rFonts w:ascii="Arial" w:hAnsi="Arial" w:cs="Arial"/>
              </w:rPr>
            </w:pPr>
          </w:p>
        </w:tc>
        <w:tc>
          <w:tcPr>
            <w:tcW w:w="7320" w:type="dxa"/>
          </w:tcPr>
          <w:p w14:paraId="2F744F53" w14:textId="77777777" w:rsidR="00BE39DE" w:rsidRPr="006F516C" w:rsidRDefault="00BE39DE" w:rsidP="00A63A31">
            <w:pPr>
              <w:rPr>
                <w:rFonts w:ascii="Arial" w:hAnsi="Arial" w:cs="Arial"/>
              </w:rPr>
            </w:pPr>
          </w:p>
        </w:tc>
      </w:tr>
      <w:tr w:rsidR="00BE39DE" w:rsidRPr="006F516C" w14:paraId="26C09FD5" w14:textId="77777777" w:rsidTr="00A63A31">
        <w:tc>
          <w:tcPr>
            <w:tcW w:w="1696" w:type="dxa"/>
          </w:tcPr>
          <w:p w14:paraId="46112B9E" w14:textId="77777777" w:rsidR="00BE39DE" w:rsidRPr="006F516C" w:rsidRDefault="00BE39DE" w:rsidP="00A63A31">
            <w:pPr>
              <w:rPr>
                <w:rFonts w:ascii="Arial" w:hAnsi="Arial" w:cs="Arial"/>
              </w:rPr>
            </w:pPr>
          </w:p>
          <w:p w14:paraId="1BC32857" w14:textId="77777777" w:rsidR="00BE39DE" w:rsidRPr="006F516C" w:rsidRDefault="00BE39DE" w:rsidP="00A63A31">
            <w:pPr>
              <w:rPr>
                <w:rFonts w:ascii="Arial" w:hAnsi="Arial" w:cs="Arial"/>
              </w:rPr>
            </w:pPr>
          </w:p>
          <w:p w14:paraId="28EF4036" w14:textId="77777777" w:rsidR="00BE39DE" w:rsidRPr="006F516C" w:rsidRDefault="00BE39DE" w:rsidP="00A63A31">
            <w:pPr>
              <w:rPr>
                <w:rFonts w:ascii="Arial" w:hAnsi="Arial" w:cs="Arial"/>
              </w:rPr>
            </w:pPr>
          </w:p>
          <w:p w14:paraId="7D7F30B4" w14:textId="77777777" w:rsidR="00BE39DE" w:rsidRPr="006F516C" w:rsidRDefault="00BE39DE" w:rsidP="00A63A31">
            <w:pPr>
              <w:rPr>
                <w:rFonts w:ascii="Arial" w:hAnsi="Arial" w:cs="Arial"/>
              </w:rPr>
            </w:pPr>
          </w:p>
        </w:tc>
        <w:tc>
          <w:tcPr>
            <w:tcW w:w="7320" w:type="dxa"/>
          </w:tcPr>
          <w:p w14:paraId="137C6879" w14:textId="77777777" w:rsidR="00BE39DE" w:rsidRPr="006F516C" w:rsidRDefault="00BE39DE" w:rsidP="00A63A31">
            <w:pPr>
              <w:rPr>
                <w:rFonts w:ascii="Arial" w:hAnsi="Arial" w:cs="Arial"/>
              </w:rPr>
            </w:pPr>
          </w:p>
        </w:tc>
      </w:tr>
      <w:tr w:rsidR="00BE39DE" w:rsidRPr="006F516C" w14:paraId="470E6017" w14:textId="77777777" w:rsidTr="00A63A31">
        <w:tc>
          <w:tcPr>
            <w:tcW w:w="1696" w:type="dxa"/>
          </w:tcPr>
          <w:p w14:paraId="46C078DC" w14:textId="77777777" w:rsidR="00BE39DE" w:rsidRPr="006F516C" w:rsidRDefault="00BE39DE" w:rsidP="00A63A31">
            <w:pPr>
              <w:rPr>
                <w:rFonts w:ascii="Arial" w:hAnsi="Arial" w:cs="Arial"/>
              </w:rPr>
            </w:pPr>
          </w:p>
          <w:p w14:paraId="60E95887" w14:textId="77777777" w:rsidR="00BE39DE" w:rsidRPr="006F516C" w:rsidRDefault="00BE39DE" w:rsidP="00A63A31">
            <w:pPr>
              <w:rPr>
                <w:rFonts w:ascii="Arial" w:hAnsi="Arial" w:cs="Arial"/>
              </w:rPr>
            </w:pPr>
          </w:p>
          <w:p w14:paraId="72F60D41" w14:textId="77777777" w:rsidR="00BE39DE" w:rsidRPr="006F516C" w:rsidRDefault="00BE39DE" w:rsidP="00A63A31">
            <w:pPr>
              <w:rPr>
                <w:rFonts w:ascii="Arial" w:hAnsi="Arial" w:cs="Arial"/>
              </w:rPr>
            </w:pPr>
          </w:p>
          <w:p w14:paraId="64676B20" w14:textId="77777777" w:rsidR="00BE39DE" w:rsidRPr="006F516C" w:rsidRDefault="00BE39DE" w:rsidP="00A63A31">
            <w:pPr>
              <w:rPr>
                <w:rFonts w:ascii="Arial" w:hAnsi="Arial" w:cs="Arial"/>
              </w:rPr>
            </w:pPr>
          </w:p>
          <w:p w14:paraId="6E8595D8" w14:textId="77777777" w:rsidR="00BE39DE" w:rsidRPr="006F516C" w:rsidRDefault="00BE39DE" w:rsidP="00A63A31">
            <w:pPr>
              <w:rPr>
                <w:rFonts w:ascii="Arial" w:hAnsi="Arial" w:cs="Arial"/>
              </w:rPr>
            </w:pPr>
          </w:p>
        </w:tc>
        <w:tc>
          <w:tcPr>
            <w:tcW w:w="7320" w:type="dxa"/>
          </w:tcPr>
          <w:p w14:paraId="15D27CE7" w14:textId="77777777" w:rsidR="00BE39DE" w:rsidRPr="006F516C" w:rsidRDefault="00BE39DE" w:rsidP="00A63A31">
            <w:pPr>
              <w:rPr>
                <w:rFonts w:ascii="Arial" w:hAnsi="Arial" w:cs="Arial"/>
              </w:rPr>
            </w:pPr>
          </w:p>
        </w:tc>
      </w:tr>
    </w:tbl>
    <w:p w14:paraId="4A96E939" w14:textId="77777777" w:rsidR="006F516C" w:rsidRDefault="006F516C" w:rsidP="00AC0979">
      <w:pPr>
        <w:pStyle w:val="Chaptertitle"/>
        <w:rPr>
          <w:color w:val="000000"/>
          <w:sz w:val="32"/>
          <w:szCs w:val="20"/>
          <w:lang w:val="en-GB"/>
        </w:rPr>
      </w:pPr>
    </w:p>
    <w:p w14:paraId="6EF68067" w14:textId="77777777" w:rsidR="006F516C" w:rsidRDefault="006F516C" w:rsidP="00AC0979">
      <w:pPr>
        <w:pStyle w:val="Chaptertitle"/>
        <w:rPr>
          <w:color w:val="000000"/>
          <w:sz w:val="32"/>
          <w:szCs w:val="20"/>
          <w:lang w:val="en-GB"/>
        </w:rPr>
      </w:pPr>
    </w:p>
    <w:p w14:paraId="0D8938B6" w14:textId="1A7E00EF" w:rsidR="00AC0979" w:rsidRPr="006F516C" w:rsidRDefault="00AC0979" w:rsidP="00AC0979">
      <w:pPr>
        <w:pStyle w:val="Chaptertitle"/>
        <w:rPr>
          <w:color w:val="000000"/>
          <w:sz w:val="32"/>
          <w:szCs w:val="20"/>
          <w:lang w:val="en-GB"/>
        </w:rPr>
      </w:pPr>
      <w:r w:rsidRPr="006F516C">
        <w:rPr>
          <w:color w:val="000000"/>
          <w:sz w:val="32"/>
          <w:szCs w:val="20"/>
          <w:lang w:val="en-GB"/>
        </w:rPr>
        <w:t>Work and wellbeing</w:t>
      </w:r>
    </w:p>
    <w:p w14:paraId="6451563D" w14:textId="77777777" w:rsidR="006062BF" w:rsidRPr="006F516C" w:rsidRDefault="006062BF" w:rsidP="006062BF">
      <w:pPr>
        <w:spacing w:after="0" w:line="240" w:lineRule="auto"/>
        <w:rPr>
          <w:rFonts w:ascii="Arial" w:hAnsi="Arial" w:cs="Arial"/>
          <w:sz w:val="20"/>
          <w:szCs w:val="20"/>
        </w:rPr>
      </w:pPr>
    </w:p>
    <w:p w14:paraId="1F663DE0" w14:textId="77777777" w:rsidR="006062BF" w:rsidRPr="006F516C" w:rsidRDefault="006062BF" w:rsidP="006062BF">
      <w:pPr>
        <w:spacing w:after="0" w:line="240" w:lineRule="auto"/>
        <w:rPr>
          <w:rFonts w:ascii="Arial" w:hAnsi="Arial" w:cs="Arial"/>
          <w:sz w:val="24"/>
          <w:szCs w:val="24"/>
        </w:rPr>
      </w:pPr>
      <w:r w:rsidRPr="006F516C">
        <w:rPr>
          <w:rFonts w:ascii="Arial" w:hAnsi="Arial" w:cs="Arial"/>
          <w:sz w:val="20"/>
          <w:szCs w:val="20"/>
        </w:rPr>
        <w:t>Complete either (a) or (b)</w:t>
      </w:r>
    </w:p>
    <w:p w14:paraId="30607A71" w14:textId="77777777" w:rsidR="006062BF" w:rsidRPr="006F516C" w:rsidRDefault="00AC0979" w:rsidP="00416924">
      <w:pPr>
        <w:pStyle w:val="ListParagraph"/>
        <w:numPr>
          <w:ilvl w:val="0"/>
          <w:numId w:val="58"/>
        </w:numPr>
        <w:spacing w:after="0" w:line="240" w:lineRule="auto"/>
        <w:rPr>
          <w:rFonts w:ascii="Arial" w:hAnsi="Arial" w:cs="Arial"/>
          <w:sz w:val="20"/>
          <w:szCs w:val="20"/>
        </w:rPr>
      </w:pPr>
      <w:r w:rsidRPr="006F516C">
        <w:rPr>
          <w:rFonts w:ascii="Arial" w:hAnsi="Arial" w:cs="Arial"/>
          <w:sz w:val="24"/>
          <w:szCs w:val="24"/>
        </w:rPr>
        <w:t xml:space="preserve">Think of someone you know who works full time. This might be someone in your family, a teacher, friend or someone you know in your neighbourhood. Describe what do you think their perfect ‘work–life balance’ day would be like. </w:t>
      </w:r>
    </w:p>
    <w:p w14:paraId="00460025" w14:textId="77777777" w:rsidR="005B0533" w:rsidRPr="006F516C" w:rsidRDefault="005B0533" w:rsidP="005B0533">
      <w:pPr>
        <w:pStyle w:val="ListParagraph"/>
        <w:spacing w:after="0" w:line="240" w:lineRule="auto"/>
        <w:jc w:val="center"/>
        <w:rPr>
          <w:rFonts w:ascii="Arial" w:hAnsi="Arial" w:cs="Arial"/>
          <w:b/>
          <w:color w:val="FF0000"/>
          <w:sz w:val="20"/>
          <w:szCs w:val="20"/>
        </w:rPr>
      </w:pPr>
      <w:r w:rsidRPr="006F516C">
        <w:rPr>
          <w:rFonts w:ascii="Arial" w:hAnsi="Arial" w:cs="Arial"/>
          <w:b/>
          <w:color w:val="FF0000"/>
          <w:sz w:val="24"/>
          <w:szCs w:val="24"/>
        </w:rPr>
        <w:t>OR</w:t>
      </w:r>
    </w:p>
    <w:p w14:paraId="18803CAC" w14:textId="77777777" w:rsidR="00AC0979" w:rsidRPr="006F516C" w:rsidRDefault="00AC0979" w:rsidP="00416924">
      <w:pPr>
        <w:pStyle w:val="ListParagraph"/>
        <w:numPr>
          <w:ilvl w:val="0"/>
          <w:numId w:val="58"/>
        </w:numPr>
        <w:spacing w:after="0" w:line="240" w:lineRule="auto"/>
        <w:rPr>
          <w:rFonts w:ascii="Arial" w:hAnsi="Arial" w:cs="Arial"/>
          <w:sz w:val="20"/>
          <w:szCs w:val="20"/>
        </w:rPr>
      </w:pPr>
      <w:r w:rsidRPr="006F516C">
        <w:rPr>
          <w:rFonts w:ascii="Arial" w:hAnsi="Arial" w:cs="Arial"/>
          <w:sz w:val="24"/>
          <w:szCs w:val="24"/>
        </w:rPr>
        <w:t>Write a diary entry of the perfect work–life balance day, set in the future when you are working in that job.</w:t>
      </w:r>
    </w:p>
    <w:p w14:paraId="050FAD75" w14:textId="2CA5090A" w:rsidR="00AC0979" w:rsidRPr="006F516C" w:rsidRDefault="00AC0979" w:rsidP="00AC0979">
      <w:pPr>
        <w:pStyle w:val="worksheetlist"/>
        <w:spacing w:line="440" w:lineRule="atLeast"/>
        <w:ind w:left="0" w:hanging="600"/>
        <w:rPr>
          <w:rFonts w:ascii="Arial" w:hAnsi="Arial" w:cs="Arial"/>
          <w:sz w:val="24"/>
          <w:szCs w:val="24"/>
        </w:rPr>
      </w:pPr>
    </w:p>
    <w:p w14:paraId="31CECF08" w14:textId="3F7EA499" w:rsidR="006505D2" w:rsidRPr="006F516C" w:rsidRDefault="006505D2" w:rsidP="006F516C">
      <w:pPr>
        <w:spacing w:line="360" w:lineRule="auto"/>
        <w:rPr>
          <w:rFonts w:ascii="Arial" w:hAnsi="Arial" w:cs="Arial"/>
          <w:lang w:val="en-GB" w:eastAsia="en-US"/>
        </w:rPr>
      </w:pPr>
      <w:r w:rsidRPr="006F516C">
        <w:rPr>
          <w:rFonts w:ascii="Arial" w:hAnsi="Arial" w:cs="Arial"/>
          <w:lang w:val="en-GB"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F516C">
        <w:rPr>
          <w:rFonts w:ascii="Arial" w:hAnsi="Arial" w:cs="Arial"/>
          <w:lang w:val="en-GB" w:eastAsia="en-US"/>
        </w:rPr>
        <w:t>_______________________________________</w:t>
      </w:r>
    </w:p>
    <w:p w14:paraId="57ECC858" w14:textId="77777777" w:rsidR="006505D2" w:rsidRPr="006F516C" w:rsidRDefault="006505D2" w:rsidP="006505D2">
      <w:pPr>
        <w:spacing w:line="360" w:lineRule="auto"/>
        <w:rPr>
          <w:rFonts w:ascii="Arial" w:hAnsi="Arial" w:cs="Arial"/>
          <w:lang w:val="en-GB" w:eastAsia="en-US"/>
        </w:rPr>
      </w:pPr>
    </w:p>
    <w:p w14:paraId="60D5ABC7" w14:textId="77777777" w:rsidR="006505D2" w:rsidRPr="006F516C" w:rsidRDefault="006505D2" w:rsidP="006505D2">
      <w:pPr>
        <w:spacing w:line="360" w:lineRule="auto"/>
        <w:rPr>
          <w:rFonts w:ascii="Arial" w:hAnsi="Arial" w:cs="Arial"/>
          <w:lang w:val="en-GB" w:eastAsia="en-US"/>
        </w:rPr>
      </w:pPr>
    </w:p>
    <w:p w14:paraId="3D1A656A" w14:textId="38B16209" w:rsidR="00285934" w:rsidRPr="006F516C" w:rsidRDefault="00285934" w:rsidP="005B0533">
      <w:pPr>
        <w:rPr>
          <w:rFonts w:ascii="Arial" w:hAnsi="Arial" w:cs="Arial"/>
          <w:lang w:val="en-GB" w:eastAsia="en-US"/>
        </w:rPr>
      </w:pPr>
    </w:p>
    <w:p w14:paraId="080AB489" w14:textId="1DBCA744" w:rsidR="00285934" w:rsidRPr="006F516C" w:rsidRDefault="00285934" w:rsidP="005B0533">
      <w:pPr>
        <w:rPr>
          <w:rFonts w:ascii="Arial" w:hAnsi="Arial" w:cs="Arial"/>
          <w:lang w:val="en-GB" w:eastAsia="en-US"/>
        </w:rPr>
      </w:pPr>
    </w:p>
    <w:p w14:paraId="4F8BD513" w14:textId="77777777" w:rsidR="005B0533" w:rsidRPr="006F516C" w:rsidRDefault="005B0533" w:rsidP="005B0533">
      <w:pPr>
        <w:pStyle w:val="Chaptertitle"/>
        <w:rPr>
          <w:color w:val="000000"/>
          <w:sz w:val="32"/>
          <w:szCs w:val="20"/>
          <w:lang w:val="en-GB"/>
        </w:rPr>
      </w:pPr>
      <w:r w:rsidRPr="006F516C">
        <w:rPr>
          <w:color w:val="000000"/>
          <w:sz w:val="32"/>
          <w:szCs w:val="20"/>
          <w:lang w:val="en-GB"/>
        </w:rPr>
        <w:t>The eight-hour day</w:t>
      </w:r>
    </w:p>
    <w:p w14:paraId="344CAF2A" w14:textId="31AD83E5" w:rsidR="006505D2" w:rsidRPr="006F516C" w:rsidRDefault="00BC588A" w:rsidP="005B0533">
      <w:pPr>
        <w:pStyle w:val="1wsbullet"/>
        <w:ind w:left="357" w:hanging="357"/>
        <w:rPr>
          <w:rFonts w:ascii="Arial" w:hAnsi="Arial" w:cs="Arial"/>
          <w:spacing w:val="-4"/>
        </w:rPr>
      </w:pPr>
      <w:r w:rsidRPr="006F516C">
        <w:rPr>
          <w:rFonts w:ascii="Arial" w:hAnsi="Arial" w:cs="Arial"/>
          <w:noProof/>
          <w:lang w:val="en-AU" w:eastAsia="en-AU"/>
        </w:rPr>
        <w:drawing>
          <wp:anchor distT="0" distB="0" distL="114300" distR="114300" simplePos="0" relativeHeight="251712512" behindDoc="0" locked="1" layoutInCell="1" allowOverlap="1" wp14:anchorId="498AE86D" wp14:editId="6A3ECF7B">
            <wp:simplePos x="0" y="0"/>
            <wp:positionH relativeFrom="margin">
              <wp:posOffset>1005205</wp:posOffset>
            </wp:positionH>
            <wp:positionV relativeFrom="paragraph">
              <wp:posOffset>221615</wp:posOffset>
            </wp:positionV>
            <wp:extent cx="3657600" cy="2289810"/>
            <wp:effectExtent l="0" t="0" r="0" b="0"/>
            <wp:wrapNone/>
            <wp:docPr id="2" name="Picture 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7600" cy="2289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78CC3A" w14:textId="77777777" w:rsidR="005B0533" w:rsidRPr="006F516C" w:rsidRDefault="005B0533" w:rsidP="005B0533">
      <w:pPr>
        <w:pStyle w:val="1wsbullet"/>
        <w:ind w:left="357" w:hanging="357"/>
        <w:rPr>
          <w:rFonts w:ascii="Arial" w:hAnsi="Arial" w:cs="Arial"/>
          <w:spacing w:val="-4"/>
        </w:rPr>
      </w:pPr>
    </w:p>
    <w:p w14:paraId="193F8CC3" w14:textId="77777777" w:rsidR="005B0533" w:rsidRPr="006F516C" w:rsidRDefault="005B0533" w:rsidP="005B0533">
      <w:pPr>
        <w:pStyle w:val="1wsbullet"/>
        <w:ind w:left="357" w:hanging="357"/>
        <w:rPr>
          <w:rFonts w:ascii="Arial" w:hAnsi="Arial" w:cs="Arial"/>
          <w:spacing w:val="-4"/>
        </w:rPr>
      </w:pPr>
    </w:p>
    <w:p w14:paraId="3607D774" w14:textId="77777777" w:rsidR="005B0533" w:rsidRPr="006F516C" w:rsidRDefault="005B0533" w:rsidP="005B0533">
      <w:pPr>
        <w:pStyle w:val="1wsbullet"/>
        <w:ind w:left="357" w:hanging="357"/>
        <w:rPr>
          <w:rFonts w:ascii="Arial" w:hAnsi="Arial" w:cs="Arial"/>
          <w:spacing w:val="-4"/>
        </w:rPr>
      </w:pPr>
    </w:p>
    <w:p w14:paraId="65E142F9" w14:textId="77777777" w:rsidR="005B0533" w:rsidRPr="006F516C" w:rsidRDefault="005B0533" w:rsidP="005B0533">
      <w:pPr>
        <w:pStyle w:val="1wsbullet"/>
        <w:ind w:left="357" w:hanging="357"/>
        <w:rPr>
          <w:rFonts w:ascii="Arial" w:hAnsi="Arial" w:cs="Arial"/>
          <w:spacing w:val="-4"/>
        </w:rPr>
      </w:pPr>
    </w:p>
    <w:p w14:paraId="0DD32F64" w14:textId="77777777" w:rsidR="005B0533" w:rsidRPr="006F516C" w:rsidRDefault="005B0533" w:rsidP="005B0533">
      <w:pPr>
        <w:pStyle w:val="1wsbullet"/>
        <w:ind w:left="357" w:hanging="357"/>
        <w:rPr>
          <w:rFonts w:ascii="Arial" w:hAnsi="Arial" w:cs="Arial"/>
          <w:spacing w:val="-4"/>
        </w:rPr>
      </w:pPr>
    </w:p>
    <w:p w14:paraId="79CDB623" w14:textId="77777777" w:rsidR="005B0533" w:rsidRPr="006F516C" w:rsidRDefault="005B0533" w:rsidP="005B0533">
      <w:pPr>
        <w:pStyle w:val="1wsbullet"/>
        <w:ind w:left="357" w:hanging="357"/>
        <w:rPr>
          <w:rFonts w:ascii="Arial" w:hAnsi="Arial" w:cs="Arial"/>
          <w:spacing w:val="-4"/>
        </w:rPr>
      </w:pPr>
    </w:p>
    <w:p w14:paraId="63D1605D" w14:textId="77777777" w:rsidR="005B0533" w:rsidRPr="006F516C" w:rsidRDefault="005B0533" w:rsidP="005B0533">
      <w:pPr>
        <w:pStyle w:val="1wsbullet"/>
        <w:ind w:left="357" w:hanging="357"/>
        <w:rPr>
          <w:rFonts w:ascii="Arial" w:hAnsi="Arial" w:cs="Arial"/>
          <w:spacing w:val="-4"/>
        </w:rPr>
      </w:pPr>
    </w:p>
    <w:p w14:paraId="726AAF2B" w14:textId="77777777" w:rsidR="005B0533" w:rsidRPr="006F516C" w:rsidRDefault="005B0533" w:rsidP="005B0533">
      <w:pPr>
        <w:pStyle w:val="1wsbullet"/>
        <w:ind w:left="357" w:hanging="357"/>
        <w:rPr>
          <w:rFonts w:ascii="Arial" w:hAnsi="Arial" w:cs="Arial"/>
          <w:spacing w:val="-4"/>
        </w:rPr>
      </w:pPr>
    </w:p>
    <w:p w14:paraId="01CEE73B" w14:textId="77777777" w:rsidR="005B0533" w:rsidRPr="006F516C" w:rsidRDefault="005B0533" w:rsidP="005B0533">
      <w:pPr>
        <w:pStyle w:val="1wsbullet"/>
        <w:ind w:left="357" w:hanging="357"/>
        <w:rPr>
          <w:rFonts w:ascii="Arial" w:hAnsi="Arial" w:cs="Arial"/>
          <w:spacing w:val="-4"/>
        </w:rPr>
      </w:pPr>
    </w:p>
    <w:p w14:paraId="79897768" w14:textId="77777777" w:rsidR="005B0533" w:rsidRPr="006F516C" w:rsidRDefault="005B0533" w:rsidP="005B0533">
      <w:pPr>
        <w:pStyle w:val="1wsbullet"/>
        <w:ind w:left="357" w:hanging="357"/>
        <w:rPr>
          <w:rFonts w:ascii="Arial" w:hAnsi="Arial" w:cs="Arial"/>
          <w:spacing w:val="-4"/>
        </w:rPr>
      </w:pPr>
    </w:p>
    <w:p w14:paraId="29B6BABC" w14:textId="77777777" w:rsidR="005B0533" w:rsidRPr="006F516C" w:rsidRDefault="005B0533" w:rsidP="00416924">
      <w:pPr>
        <w:pStyle w:val="Tablebody"/>
        <w:numPr>
          <w:ilvl w:val="0"/>
          <w:numId w:val="5"/>
        </w:numPr>
        <w:tabs>
          <w:tab w:val="clear" w:pos="720"/>
          <w:tab w:val="num" w:pos="2324"/>
        </w:tabs>
        <w:ind w:left="2229" w:hanging="244"/>
      </w:pPr>
      <w:r w:rsidRPr="006F516C">
        <w:t>The Eight-Hour Day banner is carried at a protest march.</w:t>
      </w:r>
    </w:p>
    <w:p w14:paraId="11FF9BBA" w14:textId="52210E9D" w:rsidR="006505D2" w:rsidRPr="006F516C" w:rsidRDefault="006505D2" w:rsidP="006505D2">
      <w:pPr>
        <w:pStyle w:val="1wsbullet"/>
        <w:tabs>
          <w:tab w:val="clear" w:pos="4580"/>
          <w:tab w:val="right" w:leader="dot" w:pos="9827"/>
        </w:tabs>
        <w:spacing w:before="120"/>
        <w:rPr>
          <w:rFonts w:ascii="Arial" w:hAnsi="Arial" w:cs="Arial"/>
          <w:sz w:val="24"/>
          <w:szCs w:val="24"/>
        </w:rPr>
      </w:pPr>
      <w:r w:rsidRPr="006F516C">
        <w:rPr>
          <w:rFonts w:ascii="Arial" w:hAnsi="Arial" w:cs="Arial"/>
          <w:sz w:val="24"/>
          <w:szCs w:val="24"/>
        </w:rPr>
        <w:t xml:space="preserve">In pairs, research into the </w:t>
      </w:r>
      <w:r w:rsidR="009730D2" w:rsidRPr="006F516C">
        <w:rPr>
          <w:rFonts w:ascii="Arial" w:hAnsi="Arial" w:cs="Arial"/>
          <w:sz w:val="24"/>
          <w:szCs w:val="24"/>
        </w:rPr>
        <w:t>8-hour</w:t>
      </w:r>
      <w:r w:rsidRPr="006F516C">
        <w:rPr>
          <w:rFonts w:ascii="Arial" w:hAnsi="Arial" w:cs="Arial"/>
          <w:sz w:val="24"/>
          <w:szCs w:val="24"/>
        </w:rPr>
        <w:t xml:space="preserve"> day. Complete these activities.</w:t>
      </w:r>
    </w:p>
    <w:p w14:paraId="149BFD19" w14:textId="77777777" w:rsidR="006505D2" w:rsidRPr="006F516C" w:rsidRDefault="006505D2" w:rsidP="006505D2">
      <w:pPr>
        <w:pStyle w:val="1wsbullet"/>
        <w:numPr>
          <w:ilvl w:val="0"/>
          <w:numId w:val="6"/>
        </w:numPr>
        <w:tabs>
          <w:tab w:val="clear" w:pos="4580"/>
          <w:tab w:val="right" w:leader="dot" w:pos="9827"/>
        </w:tabs>
        <w:spacing w:before="120"/>
        <w:rPr>
          <w:rFonts w:ascii="Arial" w:hAnsi="Arial" w:cs="Arial"/>
          <w:sz w:val="24"/>
          <w:szCs w:val="24"/>
        </w:rPr>
      </w:pPr>
      <w:r w:rsidRPr="006F516C">
        <w:rPr>
          <w:rFonts w:ascii="Arial" w:hAnsi="Arial" w:cs="Arial"/>
          <w:sz w:val="24"/>
          <w:szCs w:val="24"/>
        </w:rPr>
        <w:t xml:space="preserve">Answer these questions: </w:t>
      </w:r>
    </w:p>
    <w:p w14:paraId="0198F2AF" w14:textId="77777777" w:rsidR="006505D2" w:rsidRPr="006F516C" w:rsidRDefault="005B0533" w:rsidP="006505D2">
      <w:pPr>
        <w:pStyle w:val="1wsbullet"/>
        <w:numPr>
          <w:ilvl w:val="0"/>
          <w:numId w:val="70"/>
        </w:numPr>
        <w:tabs>
          <w:tab w:val="clear" w:pos="4580"/>
          <w:tab w:val="right" w:leader="dot" w:pos="9827"/>
        </w:tabs>
        <w:spacing w:before="120"/>
        <w:rPr>
          <w:rFonts w:ascii="Arial" w:hAnsi="Arial" w:cs="Arial"/>
          <w:sz w:val="24"/>
          <w:szCs w:val="24"/>
        </w:rPr>
      </w:pPr>
      <w:r w:rsidRPr="006F516C">
        <w:rPr>
          <w:rFonts w:ascii="Arial" w:hAnsi="Arial" w:cs="Arial"/>
          <w:sz w:val="24"/>
          <w:szCs w:val="24"/>
        </w:rPr>
        <w:t>What was the aim of the Eight-Hour Day protest marches?</w:t>
      </w:r>
    </w:p>
    <w:p w14:paraId="69A22C0E" w14:textId="6CF4ACE0" w:rsidR="005B0533" w:rsidRPr="006F516C" w:rsidRDefault="005B0533" w:rsidP="006505D2">
      <w:pPr>
        <w:pStyle w:val="1wsbullet"/>
        <w:numPr>
          <w:ilvl w:val="0"/>
          <w:numId w:val="70"/>
        </w:numPr>
        <w:tabs>
          <w:tab w:val="clear" w:pos="4580"/>
          <w:tab w:val="right" w:leader="dot" w:pos="9827"/>
        </w:tabs>
        <w:spacing w:before="120"/>
        <w:rPr>
          <w:rFonts w:ascii="Arial" w:hAnsi="Arial" w:cs="Arial"/>
          <w:sz w:val="24"/>
          <w:szCs w:val="24"/>
        </w:rPr>
      </w:pPr>
      <w:r w:rsidRPr="006F516C">
        <w:rPr>
          <w:rFonts w:ascii="Arial" w:hAnsi="Arial" w:cs="Arial"/>
          <w:sz w:val="24"/>
          <w:szCs w:val="24"/>
        </w:rPr>
        <w:t>What do you think was the impact of the introduction of the eight-hour day?</w:t>
      </w:r>
    </w:p>
    <w:p w14:paraId="71BDB229" w14:textId="48DD0B9E" w:rsidR="006505D2" w:rsidRPr="006F516C" w:rsidRDefault="006505D2" w:rsidP="006505D2">
      <w:pPr>
        <w:pStyle w:val="1wsbullet"/>
        <w:tabs>
          <w:tab w:val="clear" w:pos="4580"/>
          <w:tab w:val="right" w:leader="dot" w:pos="9827"/>
        </w:tabs>
        <w:spacing w:before="120"/>
        <w:ind w:left="720" w:firstLine="0"/>
        <w:rPr>
          <w:rFonts w:ascii="Arial" w:hAnsi="Arial" w:cs="Arial"/>
          <w:sz w:val="24"/>
          <w:szCs w:val="24"/>
        </w:rPr>
      </w:pPr>
      <w:r w:rsidRPr="006F516C">
        <w:rPr>
          <w:rFonts w:ascii="Arial" w:hAnsi="Arial" w:cs="Arial"/>
          <w:sz w:val="24"/>
          <w:szCs w:val="24"/>
        </w:rPr>
        <w:t>Show this in the bars below:</w:t>
      </w:r>
    </w:p>
    <w:tbl>
      <w:tblPr>
        <w:tblStyle w:val="TableGrid"/>
        <w:tblW w:w="0" w:type="auto"/>
        <w:tblInd w:w="720" w:type="dxa"/>
        <w:tblLook w:val="04A0" w:firstRow="1" w:lastRow="0" w:firstColumn="1" w:lastColumn="0" w:noHBand="0" w:noVBand="1"/>
      </w:tblPr>
      <w:tblGrid>
        <w:gridCol w:w="2765"/>
        <w:gridCol w:w="2765"/>
        <w:gridCol w:w="2766"/>
      </w:tblGrid>
      <w:tr w:rsidR="006505D2" w:rsidRPr="006F516C" w14:paraId="1867B36F" w14:textId="77777777" w:rsidTr="006505D2">
        <w:tc>
          <w:tcPr>
            <w:tcW w:w="3005" w:type="dxa"/>
          </w:tcPr>
          <w:p w14:paraId="6C7A9F49" w14:textId="77777777" w:rsidR="006505D2" w:rsidRPr="006F516C" w:rsidRDefault="006505D2" w:rsidP="006505D2">
            <w:pPr>
              <w:pStyle w:val="1wsbullet"/>
              <w:tabs>
                <w:tab w:val="clear" w:pos="4580"/>
                <w:tab w:val="right" w:leader="dot" w:pos="9827"/>
              </w:tabs>
              <w:spacing w:before="120"/>
              <w:ind w:left="0" w:firstLine="0"/>
              <w:rPr>
                <w:rFonts w:ascii="Arial" w:hAnsi="Arial" w:cs="Arial"/>
                <w:sz w:val="24"/>
                <w:szCs w:val="24"/>
              </w:rPr>
            </w:pPr>
            <w:r w:rsidRPr="006F516C">
              <w:rPr>
                <w:rFonts w:ascii="Arial" w:hAnsi="Arial" w:cs="Arial"/>
                <w:sz w:val="24"/>
                <w:szCs w:val="24"/>
              </w:rPr>
              <w:t>8hours</w:t>
            </w:r>
          </w:p>
          <w:p w14:paraId="2FDD8ECD" w14:textId="19F4B3C9" w:rsidR="006505D2" w:rsidRPr="006F516C" w:rsidRDefault="006505D2" w:rsidP="006505D2">
            <w:pPr>
              <w:pStyle w:val="1wsbullet"/>
              <w:tabs>
                <w:tab w:val="clear" w:pos="4580"/>
                <w:tab w:val="right" w:leader="dot" w:pos="9827"/>
              </w:tabs>
              <w:spacing w:before="120"/>
              <w:ind w:left="0" w:firstLine="0"/>
              <w:rPr>
                <w:rFonts w:ascii="Arial" w:hAnsi="Arial" w:cs="Arial"/>
                <w:sz w:val="24"/>
                <w:szCs w:val="24"/>
              </w:rPr>
            </w:pPr>
          </w:p>
        </w:tc>
        <w:tc>
          <w:tcPr>
            <w:tcW w:w="3005" w:type="dxa"/>
          </w:tcPr>
          <w:p w14:paraId="7D6583E8" w14:textId="77777777" w:rsidR="006505D2" w:rsidRPr="006F516C" w:rsidRDefault="006505D2" w:rsidP="006505D2">
            <w:pPr>
              <w:pStyle w:val="1wsbullet"/>
              <w:tabs>
                <w:tab w:val="clear" w:pos="4580"/>
                <w:tab w:val="right" w:leader="dot" w:pos="9827"/>
              </w:tabs>
              <w:spacing w:before="120"/>
              <w:ind w:left="0" w:firstLine="0"/>
              <w:rPr>
                <w:rFonts w:ascii="Arial" w:hAnsi="Arial" w:cs="Arial"/>
                <w:sz w:val="24"/>
                <w:szCs w:val="24"/>
              </w:rPr>
            </w:pPr>
            <w:r w:rsidRPr="006F516C">
              <w:rPr>
                <w:rFonts w:ascii="Arial" w:hAnsi="Arial" w:cs="Arial"/>
                <w:sz w:val="24"/>
                <w:szCs w:val="24"/>
              </w:rPr>
              <w:t>8hours</w:t>
            </w:r>
          </w:p>
          <w:p w14:paraId="61BC1D85" w14:textId="77777777" w:rsidR="006505D2" w:rsidRPr="006F516C" w:rsidRDefault="006505D2" w:rsidP="006505D2">
            <w:pPr>
              <w:pStyle w:val="1wsbullet"/>
              <w:tabs>
                <w:tab w:val="clear" w:pos="4580"/>
                <w:tab w:val="right" w:leader="dot" w:pos="9827"/>
              </w:tabs>
              <w:spacing w:before="120"/>
              <w:ind w:left="0" w:firstLine="0"/>
              <w:rPr>
                <w:rFonts w:ascii="Arial" w:hAnsi="Arial" w:cs="Arial"/>
                <w:sz w:val="24"/>
                <w:szCs w:val="24"/>
              </w:rPr>
            </w:pPr>
          </w:p>
        </w:tc>
        <w:tc>
          <w:tcPr>
            <w:tcW w:w="3006" w:type="dxa"/>
          </w:tcPr>
          <w:p w14:paraId="3A826932" w14:textId="77777777" w:rsidR="006505D2" w:rsidRPr="006F516C" w:rsidRDefault="006505D2" w:rsidP="006505D2">
            <w:pPr>
              <w:pStyle w:val="1wsbullet"/>
              <w:tabs>
                <w:tab w:val="clear" w:pos="4580"/>
                <w:tab w:val="right" w:leader="dot" w:pos="9827"/>
              </w:tabs>
              <w:spacing w:before="120"/>
              <w:ind w:left="0" w:firstLine="0"/>
              <w:rPr>
                <w:rFonts w:ascii="Arial" w:hAnsi="Arial" w:cs="Arial"/>
                <w:sz w:val="24"/>
                <w:szCs w:val="24"/>
              </w:rPr>
            </w:pPr>
            <w:r w:rsidRPr="006F516C">
              <w:rPr>
                <w:rFonts w:ascii="Arial" w:hAnsi="Arial" w:cs="Arial"/>
                <w:sz w:val="24"/>
                <w:szCs w:val="24"/>
              </w:rPr>
              <w:t>8hours</w:t>
            </w:r>
          </w:p>
          <w:p w14:paraId="08C5695C" w14:textId="77777777" w:rsidR="006505D2" w:rsidRPr="006F516C" w:rsidRDefault="006505D2" w:rsidP="006505D2">
            <w:pPr>
              <w:pStyle w:val="1wsbullet"/>
              <w:tabs>
                <w:tab w:val="clear" w:pos="4580"/>
                <w:tab w:val="right" w:leader="dot" w:pos="9827"/>
              </w:tabs>
              <w:spacing w:before="120"/>
              <w:ind w:left="0" w:firstLine="0"/>
              <w:rPr>
                <w:rFonts w:ascii="Arial" w:hAnsi="Arial" w:cs="Arial"/>
                <w:sz w:val="24"/>
                <w:szCs w:val="24"/>
              </w:rPr>
            </w:pPr>
          </w:p>
        </w:tc>
      </w:tr>
    </w:tbl>
    <w:p w14:paraId="468A2E5B" w14:textId="461241EE" w:rsidR="006505D2" w:rsidRPr="006F516C" w:rsidRDefault="006505D2" w:rsidP="006505D2">
      <w:pPr>
        <w:pStyle w:val="worksheetlist"/>
        <w:spacing w:line="240" w:lineRule="auto"/>
        <w:ind w:left="0" w:firstLine="0"/>
        <w:rPr>
          <w:rFonts w:ascii="Arial" w:hAnsi="Arial" w:cs="Arial"/>
          <w:sz w:val="24"/>
          <w:szCs w:val="24"/>
        </w:rPr>
      </w:pPr>
    </w:p>
    <w:p w14:paraId="1A5B275C" w14:textId="211A1303" w:rsidR="005B0533" w:rsidRDefault="006505D2" w:rsidP="006505D2">
      <w:pPr>
        <w:pStyle w:val="worksheetlist"/>
        <w:numPr>
          <w:ilvl w:val="0"/>
          <w:numId w:val="6"/>
        </w:numPr>
        <w:spacing w:line="240" w:lineRule="auto"/>
        <w:rPr>
          <w:rFonts w:ascii="Arial" w:hAnsi="Arial" w:cs="Arial"/>
          <w:sz w:val="24"/>
          <w:szCs w:val="24"/>
        </w:rPr>
      </w:pPr>
      <w:r w:rsidRPr="006F516C">
        <w:rPr>
          <w:rFonts w:ascii="Arial" w:hAnsi="Arial" w:cs="Arial"/>
          <w:sz w:val="24"/>
          <w:szCs w:val="24"/>
        </w:rPr>
        <w:t xml:space="preserve">Imagine you and your partner </w:t>
      </w:r>
      <w:r w:rsidR="005B0533" w:rsidRPr="006F516C">
        <w:rPr>
          <w:rFonts w:ascii="Arial" w:hAnsi="Arial" w:cs="Arial"/>
          <w:sz w:val="24"/>
          <w:szCs w:val="24"/>
        </w:rPr>
        <w:t>were living in the 1850s. Brainstorm the arguments you would present to:</w:t>
      </w:r>
    </w:p>
    <w:p w14:paraId="34B56C9D" w14:textId="77777777" w:rsidR="009730D2" w:rsidRPr="009730D2" w:rsidRDefault="009730D2" w:rsidP="009730D2">
      <w:pPr>
        <w:rPr>
          <w:lang w:val="en-GB" w:eastAsia="en-US"/>
        </w:rPr>
      </w:pPr>
    </w:p>
    <w:tbl>
      <w:tblPr>
        <w:tblStyle w:val="TableGrid"/>
        <w:tblW w:w="10206" w:type="dxa"/>
        <w:tblInd w:w="-572" w:type="dxa"/>
        <w:tblLook w:val="04A0" w:firstRow="1" w:lastRow="0" w:firstColumn="1" w:lastColumn="0" w:noHBand="0" w:noVBand="1"/>
      </w:tblPr>
      <w:tblGrid>
        <w:gridCol w:w="5080"/>
        <w:gridCol w:w="5126"/>
      </w:tblGrid>
      <w:tr w:rsidR="006505D2" w:rsidRPr="006F516C" w14:paraId="1C04EF3A" w14:textId="77777777" w:rsidTr="006505D2">
        <w:tc>
          <w:tcPr>
            <w:tcW w:w="5080" w:type="dxa"/>
          </w:tcPr>
          <w:p w14:paraId="002ED18C" w14:textId="4522AB84" w:rsidR="006505D2" w:rsidRPr="006F516C" w:rsidRDefault="006505D2" w:rsidP="006505D2">
            <w:pPr>
              <w:jc w:val="center"/>
              <w:rPr>
                <w:rFonts w:ascii="Arial" w:hAnsi="Arial" w:cs="Arial"/>
                <w:b/>
                <w:bCs/>
                <w:sz w:val="32"/>
                <w:szCs w:val="32"/>
                <w:lang w:val="en-GB" w:eastAsia="en-US"/>
              </w:rPr>
            </w:pPr>
            <w:r w:rsidRPr="006F516C">
              <w:rPr>
                <w:rFonts w:ascii="Arial" w:hAnsi="Arial" w:cs="Arial"/>
                <w:b/>
                <w:bCs/>
                <w:sz w:val="32"/>
                <w:szCs w:val="32"/>
              </w:rPr>
              <w:t xml:space="preserve">Support the Eight-hour Day campaign </w:t>
            </w:r>
            <w:r w:rsidRPr="006F516C">
              <w:rPr>
                <w:rFonts w:ascii="Arial" w:hAnsi="Arial" w:cs="Arial"/>
                <w:b/>
                <w:bCs/>
                <w:noProof/>
                <w:color w:val="2962FF"/>
                <w:sz w:val="32"/>
                <w:szCs w:val="32"/>
                <w:lang w:eastAsia="en-AU"/>
              </w:rPr>
              <w:drawing>
                <wp:inline distT="0" distB="0" distL="0" distR="0" wp14:anchorId="5E1AAFC8" wp14:editId="121F609C">
                  <wp:extent cx="819150" cy="819150"/>
                  <wp:effectExtent l="0" t="0" r="0" b="0"/>
                  <wp:docPr id="60" name="Picture 60" descr="f.o.r. - Liberal Dictionary">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 - Liberal Dictionary">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5126" w:type="dxa"/>
          </w:tcPr>
          <w:p w14:paraId="375D5F5B" w14:textId="32B64676" w:rsidR="006505D2" w:rsidRPr="006F516C" w:rsidRDefault="006505D2" w:rsidP="006505D2">
            <w:pPr>
              <w:rPr>
                <w:rFonts w:ascii="Arial" w:hAnsi="Arial" w:cs="Arial"/>
                <w:b/>
                <w:bCs/>
                <w:sz w:val="28"/>
                <w:szCs w:val="28"/>
              </w:rPr>
            </w:pPr>
            <w:r w:rsidRPr="006F516C">
              <w:rPr>
                <w:rFonts w:ascii="Arial" w:hAnsi="Arial" w:cs="Arial"/>
                <w:b/>
                <w:bCs/>
                <w:sz w:val="28"/>
                <w:szCs w:val="28"/>
              </w:rPr>
              <w:t xml:space="preserve">Oppose the Eight-Hour Day campaign </w:t>
            </w:r>
          </w:p>
          <w:p w14:paraId="1F29A753" w14:textId="141FF2CA" w:rsidR="006505D2" w:rsidRPr="006F516C" w:rsidRDefault="006505D2" w:rsidP="006505D2">
            <w:pPr>
              <w:jc w:val="center"/>
              <w:rPr>
                <w:rFonts w:ascii="Arial" w:hAnsi="Arial" w:cs="Arial"/>
                <w:b/>
                <w:bCs/>
                <w:sz w:val="32"/>
                <w:szCs w:val="32"/>
                <w:lang w:val="en-GB" w:eastAsia="en-US"/>
              </w:rPr>
            </w:pPr>
            <w:r w:rsidRPr="006F516C">
              <w:rPr>
                <w:rFonts w:ascii="Arial" w:hAnsi="Arial" w:cs="Arial"/>
                <w:b/>
                <w:bCs/>
                <w:noProof/>
                <w:color w:val="2962FF"/>
                <w:sz w:val="32"/>
                <w:szCs w:val="32"/>
                <w:lang w:eastAsia="en-AU"/>
              </w:rPr>
              <w:drawing>
                <wp:inline distT="0" distB="0" distL="0" distR="0" wp14:anchorId="28B1E2DC" wp14:editId="0400729E">
                  <wp:extent cx="2301968" cy="838200"/>
                  <wp:effectExtent l="0" t="0" r="3175" b="0"/>
                  <wp:docPr id="61" name="Picture 61" descr="against Logo | Free Logo Design Tool from Flaming Text">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gainst Logo | Free Logo Design Tool from Flaming Text">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6826" cy="839969"/>
                          </a:xfrm>
                          <a:prstGeom prst="rect">
                            <a:avLst/>
                          </a:prstGeom>
                          <a:noFill/>
                          <a:ln>
                            <a:noFill/>
                          </a:ln>
                        </pic:spPr>
                      </pic:pic>
                    </a:graphicData>
                  </a:graphic>
                </wp:inline>
              </w:drawing>
            </w:r>
          </w:p>
        </w:tc>
      </w:tr>
      <w:tr w:rsidR="006505D2" w:rsidRPr="006F516C" w14:paraId="4DE1BFF4" w14:textId="77777777" w:rsidTr="006505D2">
        <w:tc>
          <w:tcPr>
            <w:tcW w:w="5080" w:type="dxa"/>
          </w:tcPr>
          <w:p w14:paraId="16BF3785" w14:textId="77777777" w:rsidR="006505D2" w:rsidRPr="006F516C" w:rsidRDefault="006505D2" w:rsidP="006505D2">
            <w:pPr>
              <w:rPr>
                <w:rFonts w:ascii="Arial" w:hAnsi="Arial" w:cs="Arial"/>
                <w:lang w:val="en-GB" w:eastAsia="en-US"/>
              </w:rPr>
            </w:pPr>
          </w:p>
          <w:p w14:paraId="60525647" w14:textId="77777777" w:rsidR="006505D2" w:rsidRPr="006F516C" w:rsidRDefault="006505D2" w:rsidP="006505D2">
            <w:pPr>
              <w:rPr>
                <w:rFonts w:ascii="Arial" w:hAnsi="Arial" w:cs="Arial"/>
                <w:lang w:val="en-GB" w:eastAsia="en-US"/>
              </w:rPr>
            </w:pPr>
          </w:p>
          <w:p w14:paraId="03E34194" w14:textId="77777777" w:rsidR="006505D2" w:rsidRPr="006F516C" w:rsidRDefault="006505D2" w:rsidP="006505D2">
            <w:pPr>
              <w:rPr>
                <w:rFonts w:ascii="Arial" w:hAnsi="Arial" w:cs="Arial"/>
                <w:lang w:val="en-GB" w:eastAsia="en-US"/>
              </w:rPr>
            </w:pPr>
          </w:p>
          <w:p w14:paraId="77D7DF17" w14:textId="77777777" w:rsidR="006505D2" w:rsidRPr="006F516C" w:rsidRDefault="006505D2" w:rsidP="006505D2">
            <w:pPr>
              <w:rPr>
                <w:rFonts w:ascii="Arial" w:hAnsi="Arial" w:cs="Arial"/>
                <w:lang w:val="en-GB" w:eastAsia="en-US"/>
              </w:rPr>
            </w:pPr>
          </w:p>
          <w:p w14:paraId="36C4A7C1" w14:textId="77777777" w:rsidR="006505D2" w:rsidRPr="006F516C" w:rsidRDefault="006505D2" w:rsidP="006505D2">
            <w:pPr>
              <w:rPr>
                <w:rFonts w:ascii="Arial" w:hAnsi="Arial" w:cs="Arial"/>
                <w:lang w:val="en-GB" w:eastAsia="en-US"/>
              </w:rPr>
            </w:pPr>
          </w:p>
          <w:p w14:paraId="73120C0C" w14:textId="77777777" w:rsidR="006505D2" w:rsidRPr="006F516C" w:rsidRDefault="006505D2" w:rsidP="006505D2">
            <w:pPr>
              <w:rPr>
                <w:rFonts w:ascii="Arial" w:hAnsi="Arial" w:cs="Arial"/>
                <w:lang w:val="en-GB" w:eastAsia="en-US"/>
              </w:rPr>
            </w:pPr>
          </w:p>
          <w:p w14:paraId="3E2BB82A" w14:textId="77777777" w:rsidR="006505D2" w:rsidRPr="006F516C" w:rsidRDefault="006505D2" w:rsidP="006505D2">
            <w:pPr>
              <w:rPr>
                <w:rFonts w:ascii="Arial" w:hAnsi="Arial" w:cs="Arial"/>
                <w:lang w:val="en-GB" w:eastAsia="en-US"/>
              </w:rPr>
            </w:pPr>
          </w:p>
          <w:p w14:paraId="2A101643" w14:textId="77777777" w:rsidR="006505D2" w:rsidRPr="006F516C" w:rsidRDefault="006505D2" w:rsidP="006505D2">
            <w:pPr>
              <w:rPr>
                <w:rFonts w:ascii="Arial" w:hAnsi="Arial" w:cs="Arial"/>
                <w:lang w:val="en-GB" w:eastAsia="en-US"/>
              </w:rPr>
            </w:pPr>
          </w:p>
          <w:p w14:paraId="26BD4BAC" w14:textId="77777777" w:rsidR="006505D2" w:rsidRPr="006F516C" w:rsidRDefault="006505D2" w:rsidP="006505D2">
            <w:pPr>
              <w:rPr>
                <w:rFonts w:ascii="Arial" w:hAnsi="Arial" w:cs="Arial"/>
                <w:lang w:val="en-GB" w:eastAsia="en-US"/>
              </w:rPr>
            </w:pPr>
          </w:p>
          <w:p w14:paraId="51E37BB7" w14:textId="77777777" w:rsidR="006505D2" w:rsidRPr="006F516C" w:rsidRDefault="006505D2" w:rsidP="006505D2">
            <w:pPr>
              <w:rPr>
                <w:rFonts w:ascii="Arial" w:hAnsi="Arial" w:cs="Arial"/>
                <w:lang w:val="en-GB" w:eastAsia="en-US"/>
              </w:rPr>
            </w:pPr>
          </w:p>
          <w:p w14:paraId="045A3E4B" w14:textId="77777777" w:rsidR="006505D2" w:rsidRPr="006F516C" w:rsidRDefault="006505D2" w:rsidP="006505D2">
            <w:pPr>
              <w:rPr>
                <w:rFonts w:ascii="Arial" w:hAnsi="Arial" w:cs="Arial"/>
                <w:lang w:val="en-GB" w:eastAsia="en-US"/>
              </w:rPr>
            </w:pPr>
          </w:p>
        </w:tc>
        <w:tc>
          <w:tcPr>
            <w:tcW w:w="5126" w:type="dxa"/>
          </w:tcPr>
          <w:p w14:paraId="26E6733D" w14:textId="77777777" w:rsidR="006505D2" w:rsidRPr="006F516C" w:rsidRDefault="006505D2" w:rsidP="006505D2">
            <w:pPr>
              <w:rPr>
                <w:rFonts w:ascii="Arial" w:hAnsi="Arial" w:cs="Arial"/>
                <w:lang w:val="en-GB" w:eastAsia="en-US"/>
              </w:rPr>
            </w:pPr>
          </w:p>
          <w:p w14:paraId="2FE04AD2" w14:textId="77777777" w:rsidR="006505D2" w:rsidRPr="006F516C" w:rsidRDefault="006505D2" w:rsidP="006505D2">
            <w:pPr>
              <w:rPr>
                <w:rFonts w:ascii="Arial" w:hAnsi="Arial" w:cs="Arial"/>
                <w:lang w:val="en-GB" w:eastAsia="en-US"/>
              </w:rPr>
            </w:pPr>
          </w:p>
          <w:p w14:paraId="70AF37B2" w14:textId="77777777" w:rsidR="006505D2" w:rsidRPr="006F516C" w:rsidRDefault="006505D2" w:rsidP="006505D2">
            <w:pPr>
              <w:rPr>
                <w:rFonts w:ascii="Arial" w:hAnsi="Arial" w:cs="Arial"/>
                <w:lang w:val="en-GB" w:eastAsia="en-US"/>
              </w:rPr>
            </w:pPr>
          </w:p>
          <w:p w14:paraId="36532F2D" w14:textId="77777777" w:rsidR="006505D2" w:rsidRPr="006F516C" w:rsidRDefault="006505D2" w:rsidP="006505D2">
            <w:pPr>
              <w:rPr>
                <w:rFonts w:ascii="Arial" w:hAnsi="Arial" w:cs="Arial"/>
                <w:lang w:val="en-GB" w:eastAsia="en-US"/>
              </w:rPr>
            </w:pPr>
          </w:p>
          <w:p w14:paraId="7CE7750B" w14:textId="77777777" w:rsidR="006505D2" w:rsidRPr="006F516C" w:rsidRDefault="006505D2" w:rsidP="006505D2">
            <w:pPr>
              <w:rPr>
                <w:rFonts w:ascii="Arial" w:hAnsi="Arial" w:cs="Arial"/>
                <w:lang w:val="en-GB" w:eastAsia="en-US"/>
              </w:rPr>
            </w:pPr>
          </w:p>
          <w:p w14:paraId="5AF2B82A" w14:textId="77777777" w:rsidR="006505D2" w:rsidRPr="006F516C" w:rsidRDefault="006505D2" w:rsidP="006505D2">
            <w:pPr>
              <w:rPr>
                <w:rFonts w:ascii="Arial" w:hAnsi="Arial" w:cs="Arial"/>
                <w:lang w:val="en-GB" w:eastAsia="en-US"/>
              </w:rPr>
            </w:pPr>
          </w:p>
          <w:p w14:paraId="2F17E9C6" w14:textId="77777777" w:rsidR="006505D2" w:rsidRPr="006F516C" w:rsidRDefault="006505D2" w:rsidP="006505D2">
            <w:pPr>
              <w:rPr>
                <w:rFonts w:ascii="Arial" w:hAnsi="Arial" w:cs="Arial"/>
                <w:lang w:val="en-GB" w:eastAsia="en-US"/>
              </w:rPr>
            </w:pPr>
          </w:p>
          <w:p w14:paraId="41EBF051" w14:textId="77777777" w:rsidR="006505D2" w:rsidRPr="006F516C" w:rsidRDefault="006505D2" w:rsidP="006505D2">
            <w:pPr>
              <w:rPr>
                <w:rFonts w:ascii="Arial" w:hAnsi="Arial" w:cs="Arial"/>
                <w:lang w:val="en-GB" w:eastAsia="en-US"/>
              </w:rPr>
            </w:pPr>
          </w:p>
          <w:p w14:paraId="15147BE5" w14:textId="77777777" w:rsidR="006505D2" w:rsidRPr="006F516C" w:rsidRDefault="006505D2" w:rsidP="006505D2">
            <w:pPr>
              <w:rPr>
                <w:rFonts w:ascii="Arial" w:hAnsi="Arial" w:cs="Arial"/>
                <w:lang w:val="en-GB" w:eastAsia="en-US"/>
              </w:rPr>
            </w:pPr>
          </w:p>
        </w:tc>
      </w:tr>
    </w:tbl>
    <w:p w14:paraId="44EA0E03" w14:textId="77777777" w:rsidR="009730D2" w:rsidRDefault="009730D2" w:rsidP="002A44FD">
      <w:pPr>
        <w:pStyle w:val="Chaptertitle"/>
        <w:rPr>
          <w:color w:val="000000"/>
          <w:sz w:val="32"/>
          <w:szCs w:val="20"/>
          <w:lang w:val="en-GB"/>
        </w:rPr>
      </w:pPr>
    </w:p>
    <w:p w14:paraId="0306158D" w14:textId="2F149D7A" w:rsidR="002A44FD" w:rsidRPr="006F516C" w:rsidRDefault="00223511" w:rsidP="002A44FD">
      <w:pPr>
        <w:pStyle w:val="Chaptertitle"/>
        <w:rPr>
          <w:color w:val="000000"/>
          <w:sz w:val="32"/>
          <w:szCs w:val="20"/>
          <w:lang w:val="en-GB"/>
        </w:rPr>
      </w:pPr>
      <w:r w:rsidRPr="006F516C">
        <w:rPr>
          <w:color w:val="000000"/>
          <w:sz w:val="32"/>
          <w:szCs w:val="20"/>
          <w:lang w:val="en-GB"/>
        </w:rPr>
        <w:t>Strikes!</w:t>
      </w:r>
    </w:p>
    <w:p w14:paraId="1B75733A" w14:textId="77777777" w:rsidR="002A44FD" w:rsidRPr="006F516C" w:rsidRDefault="002A44FD" w:rsidP="002A44FD">
      <w:pPr>
        <w:pStyle w:val="1wsmainbodyfullout"/>
        <w:spacing w:after="60"/>
        <w:rPr>
          <w:rFonts w:ascii="Arial" w:hAnsi="Arial" w:cs="Arial"/>
          <w:sz w:val="24"/>
          <w:szCs w:val="24"/>
        </w:rPr>
      </w:pPr>
    </w:p>
    <w:p w14:paraId="292177EA" w14:textId="77CBEA5D" w:rsidR="002A44FD" w:rsidRPr="006F516C" w:rsidRDefault="002A44FD" w:rsidP="00F55530">
      <w:pPr>
        <w:pStyle w:val="1wsmainbodyfullout"/>
        <w:numPr>
          <w:ilvl w:val="0"/>
          <w:numId w:val="71"/>
        </w:numPr>
        <w:spacing w:after="60"/>
        <w:rPr>
          <w:rFonts w:ascii="Arial" w:hAnsi="Arial" w:cs="Arial"/>
        </w:rPr>
      </w:pPr>
      <w:r w:rsidRPr="006F516C">
        <w:rPr>
          <w:rFonts w:ascii="Arial" w:hAnsi="Arial" w:cs="Arial"/>
          <w:noProof/>
          <w:lang w:val="en-AU" w:eastAsia="en-AU"/>
        </w:rPr>
        <w:drawing>
          <wp:anchor distT="0" distB="504190" distL="114300" distR="1008380" simplePos="0" relativeHeight="251717632" behindDoc="0" locked="1" layoutInCell="1" allowOverlap="1" wp14:anchorId="2797F32D" wp14:editId="6BBCF38B">
            <wp:simplePos x="0" y="0"/>
            <wp:positionH relativeFrom="margin">
              <wp:posOffset>4008120</wp:posOffset>
            </wp:positionH>
            <wp:positionV relativeFrom="paragraph">
              <wp:posOffset>-665480</wp:posOffset>
            </wp:positionV>
            <wp:extent cx="2401570" cy="3874770"/>
            <wp:effectExtent l="0" t="0" r="0" b="0"/>
            <wp:wrapSquare wrapText="bothSides"/>
            <wp:docPr id="4" name="Picture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1570" cy="387477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511" w:rsidRPr="006F516C">
        <w:rPr>
          <w:rFonts w:ascii="Arial" w:hAnsi="Arial" w:cs="Arial"/>
        </w:rPr>
        <w:t>Class discussion after viewing the cartoon.</w:t>
      </w:r>
    </w:p>
    <w:p w14:paraId="7EDB5DD2" w14:textId="77777777" w:rsidR="00F55530" w:rsidRPr="006F516C" w:rsidRDefault="00F55530" w:rsidP="00F55530">
      <w:pPr>
        <w:pStyle w:val="1wsmainbodyfullout"/>
        <w:spacing w:after="60"/>
        <w:ind w:left="720"/>
        <w:rPr>
          <w:rFonts w:ascii="Arial" w:hAnsi="Arial" w:cs="Arial"/>
        </w:rPr>
      </w:pPr>
    </w:p>
    <w:p w14:paraId="59A718C5" w14:textId="15DB4A55" w:rsidR="00223511" w:rsidRDefault="00223511" w:rsidP="00F55530">
      <w:pPr>
        <w:pStyle w:val="1wsmainbodyfullout"/>
        <w:numPr>
          <w:ilvl w:val="0"/>
          <w:numId w:val="71"/>
        </w:numPr>
        <w:spacing w:after="60" w:line="360" w:lineRule="auto"/>
        <w:rPr>
          <w:rFonts w:ascii="Arial" w:hAnsi="Arial" w:cs="Arial"/>
        </w:rPr>
      </w:pPr>
      <w:r w:rsidRPr="006F516C">
        <w:rPr>
          <w:rFonts w:ascii="Arial" w:hAnsi="Arial" w:cs="Arial"/>
        </w:rPr>
        <w:t>What power imbalances may exist between bosses and workers?</w:t>
      </w:r>
    </w:p>
    <w:p w14:paraId="142F4EC1" w14:textId="08A3D748" w:rsidR="00407CA9" w:rsidRDefault="00407CA9" w:rsidP="00407CA9">
      <w:pPr>
        <w:pStyle w:val="1wsmainbodyfullout"/>
        <w:spacing w:after="60" w:line="360" w:lineRule="auto"/>
        <w:rPr>
          <w:rFonts w:ascii="Arial" w:hAnsi="Arial" w:cs="Arial"/>
        </w:rPr>
      </w:pPr>
      <w:r>
        <w:rPr>
          <w:rFonts w:ascii="Arial" w:hAnsi="Arial" w:cs="Arial"/>
        </w:rPr>
        <w:t>______________________________________________</w:t>
      </w:r>
    </w:p>
    <w:p w14:paraId="5D94EA5F" w14:textId="77777777" w:rsidR="00407CA9" w:rsidRPr="006F516C" w:rsidRDefault="00407CA9" w:rsidP="00407CA9">
      <w:pPr>
        <w:pStyle w:val="1wsmainbodyfullout"/>
        <w:spacing w:after="60" w:line="360" w:lineRule="auto"/>
        <w:rPr>
          <w:rFonts w:ascii="Arial" w:hAnsi="Arial" w:cs="Arial"/>
        </w:rPr>
      </w:pPr>
      <w:r>
        <w:rPr>
          <w:rFonts w:ascii="Arial" w:hAnsi="Arial" w:cs="Arial"/>
        </w:rPr>
        <w:t>______________________________________________</w:t>
      </w:r>
    </w:p>
    <w:p w14:paraId="34F0399F" w14:textId="77777777" w:rsidR="00407CA9" w:rsidRPr="006F516C" w:rsidRDefault="00407CA9" w:rsidP="00407CA9">
      <w:pPr>
        <w:pStyle w:val="1wsmainbodyfullout"/>
        <w:spacing w:after="60" w:line="360" w:lineRule="auto"/>
        <w:rPr>
          <w:rFonts w:ascii="Arial" w:hAnsi="Arial" w:cs="Arial"/>
        </w:rPr>
      </w:pPr>
      <w:r>
        <w:rPr>
          <w:rFonts w:ascii="Arial" w:hAnsi="Arial" w:cs="Arial"/>
        </w:rPr>
        <w:t>______________________________________________</w:t>
      </w:r>
    </w:p>
    <w:p w14:paraId="7EDF4CF1" w14:textId="77777777" w:rsidR="00407CA9" w:rsidRPr="006F516C" w:rsidRDefault="00407CA9" w:rsidP="00407CA9">
      <w:pPr>
        <w:pStyle w:val="1wsmainbodyfullout"/>
        <w:spacing w:after="60" w:line="360" w:lineRule="auto"/>
        <w:rPr>
          <w:rFonts w:ascii="Arial" w:hAnsi="Arial" w:cs="Arial"/>
        </w:rPr>
      </w:pPr>
      <w:r>
        <w:rPr>
          <w:rFonts w:ascii="Arial" w:hAnsi="Arial" w:cs="Arial"/>
        </w:rPr>
        <w:t>______________________________________________</w:t>
      </w:r>
    </w:p>
    <w:p w14:paraId="5797C4FE" w14:textId="77777777" w:rsidR="00407CA9" w:rsidRPr="006F516C" w:rsidRDefault="00407CA9" w:rsidP="00407CA9">
      <w:pPr>
        <w:pStyle w:val="1wsmainbodyfullout"/>
        <w:spacing w:after="60" w:line="360" w:lineRule="auto"/>
        <w:rPr>
          <w:rFonts w:ascii="Arial" w:hAnsi="Arial" w:cs="Arial"/>
        </w:rPr>
      </w:pPr>
      <w:r>
        <w:rPr>
          <w:rFonts w:ascii="Arial" w:hAnsi="Arial" w:cs="Arial"/>
        </w:rPr>
        <w:t>______________________________________________</w:t>
      </w:r>
    </w:p>
    <w:p w14:paraId="746D1F75" w14:textId="77777777" w:rsidR="00407CA9" w:rsidRPr="006F516C" w:rsidRDefault="00407CA9" w:rsidP="00407CA9">
      <w:pPr>
        <w:pStyle w:val="1wsmainbodyfullout"/>
        <w:spacing w:after="60" w:line="360" w:lineRule="auto"/>
        <w:rPr>
          <w:rFonts w:ascii="Arial" w:hAnsi="Arial" w:cs="Arial"/>
        </w:rPr>
      </w:pPr>
      <w:r>
        <w:rPr>
          <w:rFonts w:ascii="Arial" w:hAnsi="Arial" w:cs="Arial"/>
        </w:rPr>
        <w:t>______________________________________________</w:t>
      </w:r>
    </w:p>
    <w:p w14:paraId="195CCDE2" w14:textId="77777777" w:rsidR="00407CA9" w:rsidRPr="006F516C" w:rsidRDefault="00407CA9" w:rsidP="00407CA9">
      <w:pPr>
        <w:pStyle w:val="1wsmainbodyfullout"/>
        <w:spacing w:after="60" w:line="360" w:lineRule="auto"/>
        <w:rPr>
          <w:rFonts w:ascii="Arial" w:hAnsi="Arial" w:cs="Arial"/>
        </w:rPr>
      </w:pPr>
      <w:r>
        <w:rPr>
          <w:rFonts w:ascii="Arial" w:hAnsi="Arial" w:cs="Arial"/>
        </w:rPr>
        <w:t>______________________________________________</w:t>
      </w:r>
    </w:p>
    <w:p w14:paraId="18530CAE" w14:textId="77777777" w:rsidR="00407CA9" w:rsidRPr="006F516C" w:rsidRDefault="00407CA9" w:rsidP="00407CA9">
      <w:pPr>
        <w:pStyle w:val="1wsmainbodyfullout"/>
        <w:spacing w:after="60" w:line="360" w:lineRule="auto"/>
        <w:rPr>
          <w:rFonts w:ascii="Arial" w:hAnsi="Arial" w:cs="Arial"/>
        </w:rPr>
      </w:pPr>
      <w:r>
        <w:rPr>
          <w:rFonts w:ascii="Arial" w:hAnsi="Arial" w:cs="Arial"/>
        </w:rPr>
        <w:t>______________________________________________</w:t>
      </w:r>
    </w:p>
    <w:p w14:paraId="5C5CA216" w14:textId="77777777" w:rsidR="002A44FD" w:rsidRPr="006F516C" w:rsidRDefault="002A44FD" w:rsidP="002A44FD">
      <w:pPr>
        <w:pStyle w:val="1wsmainbodyfullout"/>
        <w:spacing w:after="60"/>
        <w:rPr>
          <w:rFonts w:ascii="Arial" w:hAnsi="Arial" w:cs="Arial"/>
        </w:rPr>
      </w:pPr>
    </w:p>
    <w:p w14:paraId="502D5EDA" w14:textId="569BDB98" w:rsidR="00827184" w:rsidRPr="006F516C" w:rsidRDefault="00827184" w:rsidP="00F55530">
      <w:pPr>
        <w:pStyle w:val="1wsbullet"/>
        <w:numPr>
          <w:ilvl w:val="0"/>
          <w:numId w:val="71"/>
        </w:numPr>
        <w:tabs>
          <w:tab w:val="clear" w:pos="4580"/>
          <w:tab w:val="right" w:leader="dot" w:pos="9827"/>
        </w:tabs>
        <w:rPr>
          <w:rFonts w:ascii="Arial" w:hAnsi="Arial" w:cs="Arial"/>
          <w:sz w:val="24"/>
          <w:szCs w:val="24"/>
        </w:rPr>
      </w:pPr>
      <w:r w:rsidRPr="006F516C">
        <w:rPr>
          <w:rFonts w:ascii="Arial" w:hAnsi="Arial" w:cs="Arial"/>
          <w:sz w:val="24"/>
          <w:szCs w:val="24"/>
        </w:rPr>
        <w:t xml:space="preserve">This cartoon was published during the ‘Great Strikes’, especially the Maritime Strike of 1890 and the Shearer’s Strike of 1891. </w:t>
      </w:r>
      <w:r w:rsidR="00F55530" w:rsidRPr="006F516C">
        <w:rPr>
          <w:rFonts w:ascii="Arial" w:hAnsi="Arial" w:cs="Arial"/>
          <w:sz w:val="24"/>
          <w:szCs w:val="24"/>
        </w:rPr>
        <w:t>Complete the cloze passage.</w:t>
      </w:r>
    </w:p>
    <w:p w14:paraId="425A9373" w14:textId="7EEAB159" w:rsidR="007F18CE" w:rsidRPr="006F516C" w:rsidRDefault="006F516C" w:rsidP="007F18CE">
      <w:pPr>
        <w:pStyle w:val="NormalWeb"/>
        <w:shd w:val="clear" w:color="auto" w:fill="FFFFFF"/>
        <w:spacing w:before="120" w:beforeAutospacing="0" w:after="120" w:afterAutospacing="0"/>
        <w:rPr>
          <w:rFonts w:ascii="Arial" w:hAnsi="Arial" w:cs="Arial"/>
          <w:color w:val="333333"/>
          <w:shd w:val="clear" w:color="auto" w:fill="EAEAEA"/>
        </w:rPr>
      </w:pPr>
      <w:r w:rsidRPr="006F516C">
        <w:rPr>
          <w:rFonts w:ascii="Arial" w:hAnsi="Arial" w:cs="Arial"/>
          <w:color w:val="333333"/>
          <w:shd w:val="clear" w:color="auto" w:fill="FFFFFF" w:themeFill="background1"/>
        </w:rPr>
        <w:t xml:space="preserve">CAUSE: </w:t>
      </w:r>
      <w:r w:rsidR="007F18CE" w:rsidRPr="006F516C">
        <w:rPr>
          <w:rFonts w:ascii="Arial" w:hAnsi="Arial" w:cs="Arial"/>
          <w:color w:val="333333"/>
          <w:shd w:val="clear" w:color="auto" w:fill="FFFFFF" w:themeFill="background1"/>
        </w:rPr>
        <w:t xml:space="preserve">Marine Officers’ affiliation with the Melbourne Trades Hall Council – they wanted to keep </w:t>
      </w:r>
      <w:r w:rsidRPr="006F516C">
        <w:rPr>
          <w:rFonts w:ascii="Arial" w:hAnsi="Arial" w:cs="Arial"/>
          <w:color w:val="333333"/>
          <w:shd w:val="clear" w:color="auto" w:fill="FFFFFF" w:themeFill="background1"/>
        </w:rPr>
        <w:t xml:space="preserve">___________________ </w:t>
      </w:r>
      <w:r w:rsidR="007F18CE" w:rsidRPr="006F516C">
        <w:rPr>
          <w:rFonts w:ascii="Arial" w:hAnsi="Arial" w:cs="Arial"/>
          <w:color w:val="333333"/>
          <w:shd w:val="clear" w:color="auto" w:fill="FFFFFF" w:themeFill="background1"/>
        </w:rPr>
        <w:t xml:space="preserve">apart. OUTCOME: The Maritime Strike was a defeat for the trade unions – but hope endured. As a result of the </w:t>
      </w:r>
      <w:r w:rsidRPr="006F516C">
        <w:rPr>
          <w:rFonts w:ascii="Arial" w:hAnsi="Arial" w:cs="Arial"/>
          <w:color w:val="333333"/>
          <w:shd w:val="clear" w:color="auto" w:fill="FFFFFF" w:themeFill="background1"/>
        </w:rPr>
        <w:t xml:space="preserve">___________________ </w:t>
      </w:r>
      <w:r w:rsidR="007F18CE" w:rsidRPr="006F516C">
        <w:rPr>
          <w:rFonts w:ascii="Arial" w:hAnsi="Arial" w:cs="Arial"/>
          <w:color w:val="333333"/>
          <w:shd w:val="clear" w:color="auto" w:fill="FFFFFF" w:themeFill="background1"/>
        </w:rPr>
        <w:t xml:space="preserve"> the movement was united, and membership </w:t>
      </w:r>
      <w:r w:rsidRPr="006F516C">
        <w:rPr>
          <w:rFonts w:ascii="Arial" w:hAnsi="Arial" w:cs="Arial"/>
          <w:color w:val="333333"/>
          <w:shd w:val="clear" w:color="auto" w:fill="FFFFFF" w:themeFill="background1"/>
        </w:rPr>
        <w:t xml:space="preserve">___________________ </w:t>
      </w:r>
      <w:r w:rsidR="007F18CE" w:rsidRPr="006F516C">
        <w:rPr>
          <w:rFonts w:ascii="Arial" w:hAnsi="Arial" w:cs="Arial"/>
          <w:color w:val="333333"/>
          <w:shd w:val="clear" w:color="auto" w:fill="FFFFFF" w:themeFill="background1"/>
        </w:rPr>
        <w:t xml:space="preserve"> dramatically in response to the struggle</w:t>
      </w:r>
    </w:p>
    <w:p w14:paraId="15F6B405" w14:textId="3464D62B" w:rsidR="00407CA9" w:rsidRPr="006F516C" w:rsidRDefault="007F18CE" w:rsidP="007B78B1">
      <w:pPr>
        <w:pStyle w:val="NormalWeb"/>
        <w:shd w:val="clear" w:color="auto" w:fill="FFFFFF"/>
        <w:spacing w:before="120" w:beforeAutospacing="0" w:after="120" w:afterAutospacing="0"/>
        <w:rPr>
          <w:rFonts w:ascii="Arial" w:hAnsi="Arial" w:cs="Arial"/>
        </w:rPr>
      </w:pPr>
      <w:r w:rsidRPr="006F516C">
        <w:rPr>
          <w:rFonts w:ascii="Arial" w:hAnsi="Arial" w:cs="Arial"/>
        </w:rPr>
        <w:t>CAUSE: The </w:t>
      </w:r>
      <w:r w:rsidRPr="006F516C">
        <w:rPr>
          <w:rFonts w:ascii="Arial" w:hAnsi="Arial" w:cs="Arial"/>
          <w:b/>
          <w:bCs/>
        </w:rPr>
        <w:t>1891 shearers' strike</w:t>
      </w:r>
      <w:r w:rsidRPr="006F516C">
        <w:rPr>
          <w:rFonts w:ascii="Arial" w:hAnsi="Arial" w:cs="Arial"/>
        </w:rPr>
        <w:t>, between </w:t>
      </w:r>
      <w:hyperlink r:id="rId33" w:tooltip="Trade union" w:history="1">
        <w:r w:rsidRPr="006F516C">
          <w:rPr>
            <w:rStyle w:val="Hyperlink"/>
            <w:rFonts w:ascii="Arial" w:hAnsi="Arial" w:cs="Arial"/>
            <w:color w:val="auto"/>
            <w:u w:val="none"/>
          </w:rPr>
          <w:t>unionised</w:t>
        </w:r>
      </w:hyperlink>
      <w:r w:rsidRPr="006F516C">
        <w:rPr>
          <w:rFonts w:ascii="Arial" w:hAnsi="Arial" w:cs="Arial"/>
        </w:rPr>
        <w:t> and non-unionised </w:t>
      </w:r>
      <w:r w:rsidR="006F516C" w:rsidRPr="006F516C">
        <w:rPr>
          <w:rFonts w:ascii="Arial" w:hAnsi="Arial" w:cs="Arial"/>
          <w:color w:val="333333"/>
          <w:shd w:val="clear" w:color="auto" w:fill="FFFFFF" w:themeFill="background1"/>
        </w:rPr>
        <w:t>___________________</w:t>
      </w:r>
      <w:r w:rsidRPr="006F516C">
        <w:rPr>
          <w:rFonts w:ascii="Arial" w:hAnsi="Arial" w:cs="Arial"/>
        </w:rPr>
        <w:t> workers, is one of </w:t>
      </w:r>
      <w:hyperlink r:id="rId34" w:tooltip="Australia" w:history="1">
        <w:r w:rsidRPr="006F516C">
          <w:rPr>
            <w:rStyle w:val="Hyperlink"/>
            <w:rFonts w:ascii="Arial" w:hAnsi="Arial" w:cs="Arial"/>
            <w:color w:val="auto"/>
            <w:u w:val="none"/>
          </w:rPr>
          <w:t>Australia</w:t>
        </w:r>
      </w:hyperlink>
      <w:r w:rsidRPr="006F516C">
        <w:rPr>
          <w:rFonts w:ascii="Arial" w:hAnsi="Arial" w:cs="Arial"/>
        </w:rPr>
        <w:t>'s most important </w:t>
      </w:r>
      <w:hyperlink r:id="rId35" w:history="1">
        <w:r w:rsidRPr="006F516C">
          <w:rPr>
            <w:rStyle w:val="Hyperlink"/>
            <w:rFonts w:ascii="Arial" w:hAnsi="Arial" w:cs="Arial"/>
            <w:color w:val="auto"/>
            <w:u w:val="none"/>
          </w:rPr>
          <w:t>industrial disputes</w:t>
        </w:r>
      </w:hyperlink>
      <w:r w:rsidRPr="006F516C">
        <w:rPr>
          <w:rFonts w:ascii="Arial" w:hAnsi="Arial" w:cs="Arial"/>
        </w:rPr>
        <w:t>. OUTCOME: The </w:t>
      </w:r>
      <w:hyperlink r:id="rId36" w:tooltip="Strike action" w:history="1">
        <w:r w:rsidRPr="006F516C">
          <w:rPr>
            <w:rStyle w:val="Hyperlink"/>
            <w:rFonts w:ascii="Arial" w:hAnsi="Arial" w:cs="Arial"/>
            <w:color w:val="auto"/>
            <w:u w:val="none"/>
          </w:rPr>
          <w:t>strike</w:t>
        </w:r>
      </w:hyperlink>
      <w:r w:rsidRPr="006F516C">
        <w:rPr>
          <w:rFonts w:ascii="Arial" w:hAnsi="Arial" w:cs="Arial"/>
        </w:rPr>
        <w:t xml:space="preserve"> was poorly timed, and when the union workers ran out of </w:t>
      </w:r>
      <w:r w:rsidR="006F516C" w:rsidRPr="006F516C">
        <w:rPr>
          <w:rFonts w:ascii="Arial" w:hAnsi="Arial" w:cs="Arial"/>
          <w:color w:val="333333"/>
          <w:shd w:val="clear" w:color="auto" w:fill="FFFFFF" w:themeFill="background1"/>
        </w:rPr>
        <w:t>___________________</w:t>
      </w:r>
      <w:r w:rsidRPr="006F516C">
        <w:rPr>
          <w:rFonts w:ascii="Arial" w:hAnsi="Arial" w:cs="Arial"/>
        </w:rPr>
        <w:t>, they were forced to come to terms. The outcome is credited as being one of the factors for the formation of the </w:t>
      </w:r>
      <w:hyperlink r:id="rId37" w:tooltip="Australian Labor Party" w:history="1">
        <w:r w:rsidRPr="006F516C">
          <w:rPr>
            <w:rStyle w:val="Hyperlink"/>
            <w:rFonts w:ascii="Arial" w:hAnsi="Arial" w:cs="Arial"/>
            <w:color w:val="auto"/>
            <w:u w:val="none"/>
          </w:rPr>
          <w:t xml:space="preserve">Australian </w:t>
        </w:r>
        <w:r w:rsidR="006F516C" w:rsidRPr="006F516C">
          <w:rPr>
            <w:rFonts w:ascii="Arial" w:hAnsi="Arial" w:cs="Arial"/>
            <w:color w:val="333333"/>
            <w:shd w:val="clear" w:color="auto" w:fill="FFFFFF" w:themeFill="background1"/>
          </w:rPr>
          <w:t xml:space="preserve">___________________ </w:t>
        </w:r>
        <w:r w:rsidRPr="006F516C">
          <w:rPr>
            <w:rStyle w:val="Hyperlink"/>
            <w:rFonts w:ascii="Arial" w:hAnsi="Arial" w:cs="Arial"/>
            <w:color w:val="auto"/>
            <w:u w:val="none"/>
          </w:rPr>
          <w:t xml:space="preserve"> Party</w:t>
        </w:r>
      </w:hyperlink>
      <w:r w:rsidRPr="006F516C">
        <w:rPr>
          <w:rFonts w:ascii="Arial" w:hAnsi="Arial" w:cs="Arial"/>
        </w:rPr>
        <w:t xml:space="preserve">. </w:t>
      </w:r>
    </w:p>
    <w:p w14:paraId="03B1BF60" w14:textId="63F38AA6" w:rsidR="00827184" w:rsidRPr="006F516C" w:rsidRDefault="006F516C" w:rsidP="006F516C">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eastAsia="Times New Roman" w:hAnsi="Arial" w:cs="Arial"/>
          <w:bCs/>
          <w:color w:val="000000"/>
          <w:sz w:val="24"/>
          <w:szCs w:val="24"/>
          <w:lang w:eastAsia="en-AU"/>
        </w:rPr>
      </w:pPr>
      <w:r w:rsidRPr="006F516C">
        <w:rPr>
          <w:rFonts w:ascii="Arial" w:eastAsia="Times New Roman" w:hAnsi="Arial" w:cs="Arial"/>
          <w:bCs/>
          <w:color w:val="000000"/>
          <w:sz w:val="24"/>
          <w:szCs w:val="24"/>
          <w:u w:val="single"/>
          <w:lang w:eastAsia="en-AU"/>
        </w:rPr>
        <w:t xml:space="preserve">TERM BANK: </w:t>
      </w:r>
      <w:r w:rsidRPr="006F516C">
        <w:rPr>
          <w:rFonts w:ascii="Arial" w:eastAsia="Times New Roman" w:hAnsi="Arial" w:cs="Arial"/>
          <w:bCs/>
          <w:color w:val="000000"/>
          <w:sz w:val="24"/>
          <w:szCs w:val="24"/>
          <w:lang w:eastAsia="en-AU"/>
        </w:rPr>
        <w:t>Labor / strike / food / increased / wool / unions</w:t>
      </w:r>
    </w:p>
    <w:p w14:paraId="54ECFE5A" w14:textId="078A6CE8" w:rsidR="00F55530" w:rsidRPr="006F516C" w:rsidRDefault="00F55530" w:rsidP="006F516C">
      <w:pPr>
        <w:pStyle w:val="ListParagraph"/>
        <w:numPr>
          <w:ilvl w:val="0"/>
          <w:numId w:val="71"/>
        </w:numPr>
        <w:rPr>
          <w:rFonts w:ascii="Arial" w:eastAsia="Times New Roman" w:hAnsi="Arial" w:cs="Arial"/>
          <w:bCs/>
          <w:color w:val="000000"/>
          <w:sz w:val="24"/>
          <w:szCs w:val="24"/>
          <w:lang w:eastAsia="en-AU"/>
        </w:rPr>
      </w:pPr>
      <w:r w:rsidRPr="006F516C">
        <w:rPr>
          <w:rFonts w:ascii="Arial" w:eastAsia="Times New Roman" w:hAnsi="Arial" w:cs="Arial"/>
          <w:bCs/>
          <w:color w:val="000000"/>
          <w:sz w:val="24"/>
          <w:szCs w:val="24"/>
          <w:lang w:eastAsia="en-AU"/>
        </w:rPr>
        <w:t>What do worker and their unions strike about in 2025?</w:t>
      </w:r>
    </w:p>
    <w:p w14:paraId="3449389B" w14:textId="2F439E70" w:rsidR="006F516C" w:rsidRPr="006F516C" w:rsidRDefault="006F516C" w:rsidP="006F516C">
      <w:pPr>
        <w:spacing w:line="360" w:lineRule="auto"/>
        <w:rPr>
          <w:rFonts w:ascii="Arial" w:eastAsia="Times New Roman" w:hAnsi="Arial" w:cs="Arial"/>
          <w:bCs/>
          <w:color w:val="000000"/>
          <w:sz w:val="24"/>
          <w:szCs w:val="24"/>
          <w:u w:val="single"/>
          <w:lang w:eastAsia="en-AU"/>
        </w:rPr>
      </w:pPr>
      <w:r w:rsidRPr="006F516C">
        <w:rPr>
          <w:rFonts w:ascii="Arial" w:eastAsia="Times New Roman" w:hAnsi="Arial" w:cs="Arial"/>
          <w:bCs/>
          <w:color w:val="000000"/>
          <w:sz w:val="24"/>
          <w:szCs w:val="24"/>
          <w:u w:val="single"/>
          <w:lang w:eastAsia="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07CA9">
        <w:rPr>
          <w:rFonts w:ascii="Arial" w:eastAsia="Times New Roman" w:hAnsi="Arial" w:cs="Arial"/>
          <w:bCs/>
          <w:color w:val="000000"/>
          <w:sz w:val="24"/>
          <w:szCs w:val="24"/>
          <w:u w:val="single"/>
          <w:lang w:eastAsia="en-AU"/>
        </w:rPr>
        <w:t>___________________________________</w:t>
      </w:r>
    </w:p>
    <w:p w14:paraId="20A297EC" w14:textId="4325CD99" w:rsidR="002A44FD" w:rsidRPr="0078571A" w:rsidRDefault="002A44FD" w:rsidP="002A44FD">
      <w:pPr>
        <w:rPr>
          <w:b/>
          <w:bCs/>
          <w:sz w:val="144"/>
          <w:szCs w:val="144"/>
        </w:rPr>
      </w:pPr>
      <w:r>
        <w:rPr>
          <w:rFonts w:ascii="Roboto" w:hAnsi="Roboto"/>
          <w:noProof/>
          <w:color w:val="2962FF"/>
          <w:sz w:val="20"/>
          <w:szCs w:val="20"/>
          <w:lang w:eastAsia="en-AU"/>
        </w:rPr>
        <w:drawing>
          <wp:anchor distT="0" distB="0" distL="114300" distR="114300" simplePos="0" relativeHeight="251720704" behindDoc="1" locked="0" layoutInCell="1" allowOverlap="1" wp14:anchorId="0CEF6D7A" wp14:editId="5847A44E">
            <wp:simplePos x="0" y="0"/>
            <wp:positionH relativeFrom="column">
              <wp:posOffset>4238625</wp:posOffset>
            </wp:positionH>
            <wp:positionV relativeFrom="paragraph">
              <wp:posOffset>0</wp:posOffset>
            </wp:positionV>
            <wp:extent cx="2213610" cy="1189990"/>
            <wp:effectExtent l="0" t="0" r="0" b="0"/>
            <wp:wrapTight wrapText="bothSides">
              <wp:wrapPolygon edited="0">
                <wp:start x="0" y="0"/>
                <wp:lineTo x="0" y="21093"/>
                <wp:lineTo x="21377" y="21093"/>
                <wp:lineTo x="21377" y="0"/>
                <wp:lineTo x="0" y="0"/>
              </wp:wrapPolygon>
            </wp:wrapTight>
            <wp:docPr id="56" name="Picture 56" descr="Full Spectrum Education - What Exactly IS A Syllabus?">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ull Spectrum Education - What Exactly IS A Syllabus?">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3610"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124">
        <w:rPr>
          <w:b/>
          <w:sz w:val="40"/>
          <w:szCs w:val="40"/>
        </w:rPr>
        <w:t>From the syllabus:</w:t>
      </w:r>
      <w:r>
        <w:rPr>
          <w:b/>
          <w:sz w:val="40"/>
          <w:szCs w:val="40"/>
        </w:rPr>
        <w:t xml:space="preserve"> </w:t>
      </w:r>
      <w:r w:rsidRPr="003F792F">
        <w:rPr>
          <w:rFonts w:ascii="Arial" w:hAnsi="Arial" w:cs="Arial"/>
          <w:b/>
          <w:bCs/>
          <w:sz w:val="44"/>
          <w:szCs w:val="44"/>
        </w:rPr>
        <w:t xml:space="preserve">Employment &amp; </w:t>
      </w:r>
      <w:r>
        <w:rPr>
          <w:rFonts w:ascii="Arial" w:hAnsi="Arial" w:cs="Arial"/>
          <w:b/>
          <w:bCs/>
          <w:sz w:val="44"/>
          <w:szCs w:val="44"/>
        </w:rPr>
        <w:t xml:space="preserve">          </w:t>
      </w:r>
      <w:r w:rsidRPr="003F792F">
        <w:rPr>
          <w:rFonts w:ascii="Arial" w:hAnsi="Arial" w:cs="Arial"/>
          <w:b/>
          <w:bCs/>
          <w:sz w:val="44"/>
          <w:szCs w:val="44"/>
        </w:rPr>
        <w:t>Work Futures</w:t>
      </w:r>
    </w:p>
    <w:p w14:paraId="18AAEB17" w14:textId="77777777" w:rsidR="002A44FD" w:rsidRPr="00AA6A07" w:rsidRDefault="002A44FD" w:rsidP="002A44FD">
      <w:pPr>
        <w:pBdr>
          <w:top w:val="single" w:sz="4" w:space="1" w:color="auto"/>
          <w:left w:val="single" w:sz="4" w:space="4" w:color="auto"/>
          <w:bottom w:val="single" w:sz="4" w:space="1" w:color="auto"/>
          <w:right w:val="single" w:sz="4" w:space="4" w:color="auto"/>
        </w:pBdr>
        <w:rPr>
          <w:b/>
        </w:rPr>
      </w:pPr>
      <w:r w:rsidRPr="00AA6A07">
        <w:rPr>
          <w:b/>
        </w:rPr>
        <w:t xml:space="preserve">The workplace </w:t>
      </w:r>
    </w:p>
    <w:p w14:paraId="7009873A" w14:textId="77777777" w:rsidR="002A44FD" w:rsidRDefault="002A44FD" w:rsidP="002A44FD">
      <w:r>
        <w:t>Students:</w:t>
      </w:r>
    </w:p>
    <w:p w14:paraId="3895ACEA" w14:textId="77777777" w:rsidR="002A44FD" w:rsidRDefault="002A44FD" w:rsidP="002A44FD">
      <w:r>
        <w:t xml:space="preserve">Compare the types of work and work arrangements, including full-time, part-time, casual, at home, paid, unpaid, voluntary, apprenticeships, traineeships </w:t>
      </w:r>
    </w:p>
    <w:p w14:paraId="611755C3" w14:textId="77777777" w:rsidR="002A44FD" w:rsidRDefault="002A44FD" w:rsidP="002A44FD">
      <w:r>
        <w:t xml:space="preserve">Examine various sources of income, including wages and salaries, commissions, profits and dividends investigate how the nature of work has changed and how it is likely to change in the future, including: </w:t>
      </w:r>
    </w:p>
    <w:p w14:paraId="574201FD" w14:textId="77777777" w:rsidR="002A44FD" w:rsidRDefault="002A44FD" w:rsidP="002A44FD">
      <w:r>
        <w:t xml:space="preserve">– the use of statistical data to examine patterns of employment   </w:t>
      </w:r>
    </w:p>
    <w:p w14:paraId="1A53332F" w14:textId="77777777" w:rsidR="002A44FD" w:rsidRDefault="002A44FD" w:rsidP="002A44FD">
      <w:r>
        <w:t xml:space="preserve">– the emergence of the sharing economy  </w:t>
      </w:r>
    </w:p>
    <w:p w14:paraId="04DF579D" w14:textId="77777777" w:rsidR="002A44FD" w:rsidRPr="00656E28" w:rsidRDefault="002A44FD" w:rsidP="002A44FD">
      <w:r>
        <w:t xml:space="preserve">– changes in the nature of work and workplace arrangements due to the impact of technology and globalisation   </w:t>
      </w:r>
    </w:p>
    <w:p w14:paraId="0618CEEC" w14:textId="77777777" w:rsidR="002A44FD" w:rsidRPr="002A44FD" w:rsidRDefault="002A44FD" w:rsidP="005B0533">
      <w:pPr>
        <w:rPr>
          <w:rFonts w:ascii="Times New Roman" w:hAnsi="Times New Roman" w:cs="Times New Roman"/>
          <w:b/>
          <w:bCs/>
          <w:color w:val="ED7D31" w:themeColor="accent2"/>
          <w:sz w:val="36"/>
          <w:szCs w:val="36"/>
        </w:rPr>
        <w:sectPr w:rsidR="002A44FD" w:rsidRPr="002A44FD" w:rsidSect="004A2FEC">
          <w:headerReference w:type="default" r:id="rId38"/>
          <w:pgSz w:w="11906" w:h="16838"/>
          <w:pgMar w:top="1440" w:right="1440" w:bottom="1440" w:left="1440" w:header="708" w:footer="708" w:gutter="0"/>
          <w:cols w:space="708"/>
          <w:titlePg/>
          <w:docGrid w:linePitch="360"/>
        </w:sectPr>
      </w:pPr>
      <w:r>
        <w:rPr>
          <w:rFonts w:ascii="Roboto" w:hAnsi="Roboto"/>
          <w:noProof/>
          <w:color w:val="2962FF"/>
          <w:sz w:val="20"/>
          <w:szCs w:val="20"/>
          <w:lang w:eastAsia="en-AU"/>
        </w:rPr>
        <w:drawing>
          <wp:inline distT="0" distB="0" distL="0" distR="0" wp14:anchorId="4F772D03" wp14:editId="2A069C6A">
            <wp:extent cx="5731510" cy="3174365"/>
            <wp:effectExtent l="0" t="0" r="2540" b="6985"/>
            <wp:docPr id="17" name="Picture 17" descr="What is the sharing economy? Definition and meaning - Market ...">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the sharing economy? Definition and meaning - Market ...">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174365"/>
                    </a:xfrm>
                    <a:prstGeom prst="rect">
                      <a:avLst/>
                    </a:prstGeom>
                    <a:noFill/>
                    <a:ln>
                      <a:noFill/>
                    </a:ln>
                  </pic:spPr>
                </pic:pic>
              </a:graphicData>
            </a:graphic>
          </wp:inline>
        </w:drawing>
      </w:r>
    </w:p>
    <w:p w14:paraId="019ED924" w14:textId="77777777" w:rsidR="009F214B" w:rsidRDefault="009F214B" w:rsidP="009F214B">
      <w:pPr>
        <w:pStyle w:val="Heading1"/>
        <w:rPr>
          <w:lang w:val="en"/>
        </w:rPr>
      </w:pPr>
      <w:r>
        <w:rPr>
          <w:rStyle w:val="comp"/>
          <w:lang w:val="en"/>
        </w:rPr>
        <w:t>The Sharing Economy and How it Is Changing Industries</w:t>
      </w:r>
      <w:r>
        <w:rPr>
          <w:lang w:val="en"/>
        </w:rPr>
        <w:t xml:space="preserve"> </w:t>
      </w:r>
    </w:p>
    <w:p w14:paraId="124F1C7B" w14:textId="77777777" w:rsidR="009F214B" w:rsidRDefault="009F214B" w:rsidP="009F214B">
      <w:pPr>
        <w:rPr>
          <w:lang w:val="en"/>
        </w:rPr>
      </w:pPr>
      <w:r>
        <w:rPr>
          <w:rStyle w:val="comp"/>
          <w:lang w:val="en"/>
        </w:rPr>
        <w:t>By</w:t>
      </w:r>
      <w:r>
        <w:rPr>
          <w:lang w:val="en"/>
        </w:rPr>
        <w:t xml:space="preserve"> </w:t>
      </w:r>
      <w:r>
        <w:rPr>
          <w:rStyle w:val="comp"/>
          <w:lang w:val="en"/>
        </w:rPr>
        <w:t>Derek Miller</w:t>
      </w:r>
      <w:r>
        <w:rPr>
          <w:lang w:val="en"/>
        </w:rPr>
        <w:t xml:space="preserve"> Updated June 25, 2019 </w:t>
      </w:r>
    </w:p>
    <w:p w14:paraId="00044579" w14:textId="77777777" w:rsidR="009F214B" w:rsidRDefault="009F214B" w:rsidP="009730D2">
      <w:pPr>
        <w:pStyle w:val="comp1"/>
        <w:spacing w:after="0" w:afterAutospacing="0"/>
        <w:rPr>
          <w:lang w:val="en"/>
        </w:rPr>
      </w:pPr>
      <w:r>
        <w:rPr>
          <w:lang w:val="en"/>
        </w:rPr>
        <w:t xml:space="preserve">The sharing economy is one of the fastest growing business trends in history, with </w:t>
      </w:r>
      <w:hyperlink r:id="rId41" w:tgtFrame="_blank" w:history="1">
        <w:r>
          <w:rPr>
            <w:rStyle w:val="Hyperlink"/>
            <w:lang w:val="en"/>
          </w:rPr>
          <w:t>investors dumping more than $23 billion</w:t>
        </w:r>
      </w:hyperlink>
      <w:r>
        <w:rPr>
          <w:lang w:val="en"/>
        </w:rPr>
        <w:t xml:space="preserve"> in venture capital funding since 2010 into startups operating with a share-based model. Because many of these businesses are private, it’s impossible to know the actual size of the sharing economy. </w:t>
      </w:r>
    </w:p>
    <w:p w14:paraId="3EE9DB92" w14:textId="77777777" w:rsidR="009F214B" w:rsidRDefault="009F214B" w:rsidP="009730D2">
      <w:pPr>
        <w:pStyle w:val="comp1"/>
        <w:spacing w:after="0" w:afterAutospacing="0"/>
        <w:rPr>
          <w:lang w:val="en"/>
        </w:rPr>
      </w:pPr>
      <w:r>
        <w:rPr>
          <w:lang w:val="en"/>
        </w:rPr>
        <w:t xml:space="preserve">However, there are several clues to indicate its massive impact on our society. </w:t>
      </w:r>
    </w:p>
    <w:p w14:paraId="2C9934C0" w14:textId="77777777" w:rsidR="009F214B" w:rsidRDefault="00B30C4E" w:rsidP="009730D2">
      <w:pPr>
        <w:numPr>
          <w:ilvl w:val="0"/>
          <w:numId w:val="59"/>
        </w:numPr>
        <w:spacing w:before="100" w:beforeAutospacing="1" w:after="0" w:line="240" w:lineRule="auto"/>
        <w:rPr>
          <w:lang w:val="en"/>
        </w:rPr>
      </w:pPr>
      <w:hyperlink r:id="rId42" w:tgtFrame="_blank" w:history="1">
        <w:r w:rsidR="009F214B">
          <w:rPr>
            <w:rStyle w:val="Hyperlink"/>
            <w:lang w:val="en"/>
          </w:rPr>
          <w:t>Airbnb</w:t>
        </w:r>
      </w:hyperlink>
      <w:r w:rsidR="009F214B">
        <w:rPr>
          <w:lang w:val="en"/>
        </w:rPr>
        <w:t xml:space="preserve"> (</w:t>
      </w:r>
      <w:hyperlink r:id="rId43" w:tgtFrame="_blank" w:history="1">
        <w:r w:rsidR="009F214B">
          <w:rPr>
            <w:rStyle w:val="Hyperlink"/>
            <w:lang w:val="en"/>
          </w:rPr>
          <w:t>$31 million</w:t>
        </w:r>
      </w:hyperlink>
      <w:r w:rsidR="009F214B">
        <w:rPr>
          <w:lang w:val="en"/>
        </w:rPr>
        <w:t>) and Uber (</w:t>
      </w:r>
      <w:hyperlink r:id="rId44" w:tgtFrame="_blank" w:history="1">
        <w:r w:rsidR="009F214B">
          <w:rPr>
            <w:rStyle w:val="Hyperlink"/>
            <w:lang w:val="en"/>
          </w:rPr>
          <w:t>$72 billion</w:t>
        </w:r>
      </w:hyperlink>
      <w:r w:rsidR="009F214B">
        <w:rPr>
          <w:lang w:val="en"/>
        </w:rPr>
        <w:t>) have a combined $103 billion market cap which would rank them as the 38th wealthiest country in the world.</w:t>
      </w:r>
    </w:p>
    <w:p w14:paraId="0C8980BF" w14:textId="77777777" w:rsidR="009F214B" w:rsidRDefault="009F214B" w:rsidP="009730D2">
      <w:pPr>
        <w:numPr>
          <w:ilvl w:val="0"/>
          <w:numId w:val="59"/>
        </w:numPr>
        <w:spacing w:before="100" w:beforeAutospacing="1" w:after="0" w:line="240" w:lineRule="auto"/>
        <w:rPr>
          <w:lang w:val="en"/>
        </w:rPr>
      </w:pPr>
      <w:r>
        <w:rPr>
          <w:lang w:val="en"/>
        </w:rPr>
        <w:t xml:space="preserve">In 2016, </w:t>
      </w:r>
      <w:hyperlink r:id="rId45" w:tgtFrame="_blank" w:history="1">
        <w:r>
          <w:rPr>
            <w:rStyle w:val="Hyperlink"/>
            <w:lang w:val="en"/>
          </w:rPr>
          <w:t>44.8 million U.S. adults used</w:t>
        </w:r>
      </w:hyperlink>
      <w:r>
        <w:rPr>
          <w:lang w:val="en"/>
        </w:rPr>
        <w:t xml:space="preserve"> the sharing economy, and it’s expected to grow to 86.5 million U.S. users by 2021.</w:t>
      </w:r>
    </w:p>
    <w:p w14:paraId="121CCE72" w14:textId="77777777" w:rsidR="009F214B" w:rsidRDefault="00B30C4E" w:rsidP="009730D2">
      <w:pPr>
        <w:numPr>
          <w:ilvl w:val="0"/>
          <w:numId w:val="59"/>
        </w:numPr>
        <w:spacing w:before="100" w:beforeAutospacing="1" w:after="0" w:line="240" w:lineRule="auto"/>
        <w:rPr>
          <w:lang w:val="en"/>
        </w:rPr>
      </w:pPr>
      <w:hyperlink r:id="rId46" w:tgtFrame="_blank" w:history="1">
        <w:r w:rsidR="009F214B">
          <w:rPr>
            <w:rStyle w:val="Hyperlink"/>
            <w:lang w:val="en"/>
          </w:rPr>
          <w:t>McKinsey estimates</w:t>
        </w:r>
      </w:hyperlink>
      <w:r w:rsidR="009F214B">
        <w:rPr>
          <w:lang w:val="en"/>
        </w:rPr>
        <w:t xml:space="preserve"> that in the U.S. and Europe alone, 162 million people or 20-30 percent of the workforce are providers on sharing platforms.</w:t>
      </w:r>
    </w:p>
    <w:p w14:paraId="7628A196" w14:textId="77777777" w:rsidR="009F214B" w:rsidRDefault="009F214B" w:rsidP="009730D2">
      <w:pPr>
        <w:pStyle w:val="Heading2"/>
        <w:spacing w:line="240" w:lineRule="auto"/>
        <w:rPr>
          <w:lang w:val="en"/>
        </w:rPr>
      </w:pPr>
      <w:r>
        <w:rPr>
          <w:rStyle w:val="mntl-sc-block-headingtext"/>
          <w:lang w:val="en"/>
        </w:rPr>
        <w:t xml:space="preserve">What Is the Sharing Economy? </w:t>
      </w:r>
    </w:p>
    <w:p w14:paraId="0FCBDDD9" w14:textId="77777777" w:rsidR="009F214B" w:rsidRDefault="009F214B" w:rsidP="009730D2">
      <w:pPr>
        <w:pStyle w:val="comp1"/>
        <w:spacing w:after="0" w:afterAutospacing="0"/>
        <w:rPr>
          <w:lang w:val="en"/>
        </w:rPr>
      </w:pPr>
      <w:r>
        <w:rPr>
          <w:lang w:val="en"/>
        </w:rPr>
        <w:t xml:space="preserve">Trying to define exactly what the sharing economy is would not do the term justice. The sharing economy is an economic principle that is constantly evolving. In the very simplest terms, it’s the use of technology to facilitate the exchanged access of goods or services between two or more parties. </w:t>
      </w:r>
    </w:p>
    <w:p w14:paraId="1B0A861B" w14:textId="77777777" w:rsidR="009F214B" w:rsidRDefault="009F214B" w:rsidP="009730D2">
      <w:pPr>
        <w:pStyle w:val="comp1"/>
        <w:spacing w:after="0" w:afterAutospacing="0"/>
        <w:rPr>
          <w:lang w:val="en"/>
        </w:rPr>
      </w:pPr>
      <w:r>
        <w:rPr>
          <w:lang w:val="en"/>
        </w:rPr>
        <w:t xml:space="preserve">It’s derived from the notion that mutual parties can share value from an under-utilized skill or asset. This value exchange occurs through a </w:t>
      </w:r>
      <w:hyperlink r:id="rId47" w:history="1">
        <w:r>
          <w:rPr>
            <w:rStyle w:val="Hyperlink"/>
            <w:lang w:val="en"/>
          </w:rPr>
          <w:t>shared marketplace</w:t>
        </w:r>
      </w:hyperlink>
      <w:r>
        <w:rPr>
          <w:lang w:val="en"/>
        </w:rPr>
        <w:t xml:space="preserve">, </w:t>
      </w:r>
      <w:hyperlink r:id="rId48" w:history="1">
        <w:r>
          <w:rPr>
            <w:rStyle w:val="Hyperlink"/>
            <w:lang w:val="en"/>
          </w:rPr>
          <w:t>collaborative platform</w:t>
        </w:r>
      </w:hyperlink>
      <w:r>
        <w:rPr>
          <w:lang w:val="en"/>
        </w:rPr>
        <w:t xml:space="preserve">, or peer-to-peer application. </w:t>
      </w:r>
    </w:p>
    <w:p w14:paraId="7DC77D17" w14:textId="77777777" w:rsidR="009F214B" w:rsidRDefault="009F214B" w:rsidP="009730D2">
      <w:pPr>
        <w:pStyle w:val="comp1"/>
        <w:spacing w:after="0" w:afterAutospacing="0"/>
        <w:rPr>
          <w:lang w:val="en"/>
        </w:rPr>
      </w:pPr>
      <w:r>
        <w:rPr>
          <w:lang w:val="en"/>
        </w:rPr>
        <w:t xml:space="preserve">The sharing model isn’t a new concept—as many rural communities thrived off the same idea via bartering. However, thanks to the accessibility of the internet and mobile technology, managing share-based transactions has never been easier. </w:t>
      </w:r>
    </w:p>
    <w:p w14:paraId="6916DFE7" w14:textId="77777777" w:rsidR="009F214B" w:rsidRDefault="009F214B" w:rsidP="009730D2">
      <w:pPr>
        <w:pStyle w:val="comp1"/>
        <w:spacing w:after="0" w:afterAutospacing="0"/>
        <w:rPr>
          <w:lang w:val="en"/>
        </w:rPr>
      </w:pPr>
      <w:r>
        <w:rPr>
          <w:lang w:val="en"/>
        </w:rPr>
        <w:t xml:space="preserve">While most commonly referred to as the sharing economy, this term is an umbrella that encompasses other economic systems such as: </w:t>
      </w:r>
    </w:p>
    <w:p w14:paraId="2D988732" w14:textId="77777777" w:rsidR="009F214B" w:rsidRDefault="009F214B" w:rsidP="009730D2">
      <w:pPr>
        <w:numPr>
          <w:ilvl w:val="0"/>
          <w:numId w:val="60"/>
        </w:numPr>
        <w:spacing w:before="100" w:beforeAutospacing="1" w:after="0" w:line="240" w:lineRule="auto"/>
        <w:rPr>
          <w:lang w:val="en"/>
        </w:rPr>
      </w:pPr>
      <w:r>
        <w:rPr>
          <w:lang w:val="en"/>
        </w:rPr>
        <w:t>Collaborative Economy/</w:t>
      </w:r>
      <w:hyperlink r:id="rId49" w:history="1">
        <w:r>
          <w:rPr>
            <w:rStyle w:val="Hyperlink"/>
            <w:lang w:val="en"/>
          </w:rPr>
          <w:t>Collaborative Consumption</w:t>
        </w:r>
      </w:hyperlink>
    </w:p>
    <w:p w14:paraId="4F8760AE" w14:textId="77777777" w:rsidR="009F214B" w:rsidRDefault="009F214B" w:rsidP="009730D2">
      <w:pPr>
        <w:numPr>
          <w:ilvl w:val="0"/>
          <w:numId w:val="60"/>
        </w:numPr>
        <w:spacing w:before="100" w:beforeAutospacing="1" w:after="0" w:line="240" w:lineRule="auto"/>
        <w:rPr>
          <w:lang w:val="en"/>
        </w:rPr>
      </w:pPr>
      <w:r>
        <w:rPr>
          <w:lang w:val="en"/>
        </w:rPr>
        <w:t>Peer-to-Peer Economy</w:t>
      </w:r>
    </w:p>
    <w:p w14:paraId="1794D30C" w14:textId="77777777" w:rsidR="009F214B" w:rsidRDefault="009F214B" w:rsidP="009730D2">
      <w:pPr>
        <w:numPr>
          <w:ilvl w:val="0"/>
          <w:numId w:val="60"/>
        </w:numPr>
        <w:spacing w:before="100" w:beforeAutospacing="1" w:after="0" w:line="240" w:lineRule="auto"/>
        <w:rPr>
          <w:lang w:val="en"/>
        </w:rPr>
      </w:pPr>
      <w:r>
        <w:rPr>
          <w:lang w:val="en"/>
        </w:rPr>
        <w:t>Freelancing/</w:t>
      </w:r>
      <w:hyperlink r:id="rId50" w:history="1">
        <w:r>
          <w:rPr>
            <w:rStyle w:val="Hyperlink"/>
            <w:lang w:val="en"/>
          </w:rPr>
          <w:t>Gig Economy</w:t>
        </w:r>
      </w:hyperlink>
    </w:p>
    <w:p w14:paraId="4371330C" w14:textId="77777777" w:rsidR="009F214B" w:rsidRDefault="009F214B" w:rsidP="009730D2">
      <w:pPr>
        <w:numPr>
          <w:ilvl w:val="0"/>
          <w:numId w:val="60"/>
        </w:numPr>
        <w:spacing w:before="100" w:beforeAutospacing="1" w:after="0" w:line="240" w:lineRule="auto"/>
        <w:rPr>
          <w:lang w:val="en"/>
        </w:rPr>
      </w:pPr>
      <w:r>
        <w:rPr>
          <w:lang w:val="en"/>
        </w:rPr>
        <w:t>Crowdfunding/Crowdsourcing</w:t>
      </w:r>
    </w:p>
    <w:p w14:paraId="68C03C55" w14:textId="77777777" w:rsidR="009F214B" w:rsidRDefault="009F214B" w:rsidP="009730D2">
      <w:pPr>
        <w:numPr>
          <w:ilvl w:val="0"/>
          <w:numId w:val="60"/>
        </w:numPr>
        <w:spacing w:before="100" w:beforeAutospacing="1" w:after="0" w:line="240" w:lineRule="auto"/>
        <w:rPr>
          <w:lang w:val="en"/>
        </w:rPr>
      </w:pPr>
      <w:r>
        <w:rPr>
          <w:lang w:val="en"/>
        </w:rPr>
        <w:t>Coworking/Cobranding</w:t>
      </w:r>
    </w:p>
    <w:p w14:paraId="31D77514" w14:textId="77777777" w:rsidR="009F214B" w:rsidRDefault="009F214B" w:rsidP="009730D2">
      <w:pPr>
        <w:pStyle w:val="Heading2"/>
        <w:spacing w:line="240" w:lineRule="auto"/>
        <w:rPr>
          <w:lang w:val="en"/>
        </w:rPr>
      </w:pPr>
      <w:r>
        <w:rPr>
          <w:rStyle w:val="mntl-sc-block-headingtext"/>
          <w:lang w:val="en"/>
        </w:rPr>
        <w:t xml:space="preserve">What Is the Impact of the Sharing Economy? </w:t>
      </w:r>
    </w:p>
    <w:p w14:paraId="31B33ED5" w14:textId="77777777" w:rsidR="009F214B" w:rsidRDefault="009F214B" w:rsidP="009730D2">
      <w:pPr>
        <w:pStyle w:val="comp1"/>
        <w:spacing w:after="0" w:afterAutospacing="0"/>
        <w:rPr>
          <w:lang w:val="en"/>
        </w:rPr>
      </w:pPr>
      <w:r>
        <w:rPr>
          <w:lang w:val="en"/>
        </w:rPr>
        <w:t xml:space="preserve">The sharing economy has a history of disrupting traditional business sectors. The lack of overhead and inventory help share-based businesses run lean. The increased efficiencies allow these brands to pass-through value to their customers and supply chain partners. </w:t>
      </w:r>
    </w:p>
    <w:p w14:paraId="447E3E8E" w14:textId="77777777" w:rsidR="009F214B" w:rsidRDefault="009F214B" w:rsidP="009730D2">
      <w:pPr>
        <w:pStyle w:val="comp1"/>
        <w:spacing w:after="0" w:afterAutospacing="0"/>
        <w:rPr>
          <w:lang w:val="en"/>
        </w:rPr>
      </w:pPr>
      <w:r>
        <w:rPr>
          <w:lang w:val="en"/>
        </w:rPr>
        <w:t xml:space="preserve">Traditional industries are being affected by the sharing economy—and many traditional brands will struggle if they do not adapt to the changing landscape. </w:t>
      </w:r>
    </w:p>
    <w:p w14:paraId="3A32AADF" w14:textId="77777777" w:rsidR="009F214B" w:rsidRDefault="009F214B" w:rsidP="009730D2">
      <w:pPr>
        <w:pStyle w:val="Heading2"/>
        <w:spacing w:line="240" w:lineRule="auto"/>
        <w:rPr>
          <w:lang w:val="en"/>
        </w:rPr>
      </w:pPr>
      <w:r>
        <w:rPr>
          <w:rStyle w:val="mntl-sc-block-headingtext"/>
          <w:lang w:val="en"/>
        </w:rPr>
        <w:t xml:space="preserve">Transportation </w:t>
      </w:r>
    </w:p>
    <w:p w14:paraId="44D20C52" w14:textId="77777777" w:rsidR="009F214B" w:rsidRDefault="009F214B" w:rsidP="009730D2">
      <w:pPr>
        <w:pStyle w:val="comp1"/>
        <w:spacing w:after="0" w:afterAutospacing="0"/>
        <w:rPr>
          <w:lang w:val="en"/>
        </w:rPr>
      </w:pPr>
      <w:r>
        <w:rPr>
          <w:lang w:val="en"/>
        </w:rPr>
        <w:t xml:space="preserve">Uber’s ascension in the transportation industry is one of the best examples to illustrate the effect of the sharing economy in a traditional sector. </w:t>
      </w:r>
      <w:hyperlink r:id="rId51" w:history="1">
        <w:r>
          <w:rPr>
            <w:rStyle w:val="Hyperlink"/>
            <w:lang w:val="en"/>
          </w:rPr>
          <w:t>Uber and other ride-sharing services</w:t>
        </w:r>
      </w:hyperlink>
      <w:r>
        <w:rPr>
          <w:lang w:val="en"/>
        </w:rPr>
        <w:t xml:space="preserve"> offer an affordable, safe, and convenient alternative to traditional transportation options such as public transit or taxi cabs. </w:t>
      </w:r>
    </w:p>
    <w:p w14:paraId="492F816D" w14:textId="77777777" w:rsidR="009F214B" w:rsidRDefault="009F214B" w:rsidP="009730D2">
      <w:pPr>
        <w:pStyle w:val="comp1"/>
        <w:spacing w:after="0" w:afterAutospacing="0"/>
        <w:rPr>
          <w:lang w:val="en"/>
        </w:rPr>
      </w:pPr>
      <w:r>
        <w:rPr>
          <w:lang w:val="en"/>
        </w:rPr>
        <w:t>By utili</w:t>
      </w:r>
      <w:r w:rsidR="005974F9">
        <w:rPr>
          <w:lang w:val="en"/>
        </w:rPr>
        <w:t>s</w:t>
      </w:r>
      <w:r>
        <w:rPr>
          <w:lang w:val="en"/>
        </w:rPr>
        <w:t xml:space="preserve">ing an efficient mobile application and network of vetted drivers, Uber satisfies consumers’ transportation demands while providing an arguably better user experience than traditional means. </w:t>
      </w:r>
    </w:p>
    <w:p w14:paraId="3E85120F" w14:textId="77777777" w:rsidR="009F214B" w:rsidRDefault="009F214B" w:rsidP="009730D2">
      <w:pPr>
        <w:pStyle w:val="comp1"/>
        <w:spacing w:after="0" w:afterAutospacing="0"/>
        <w:rPr>
          <w:lang w:val="en"/>
        </w:rPr>
      </w:pPr>
      <w:r>
        <w:rPr>
          <w:lang w:val="en"/>
        </w:rPr>
        <w:t xml:space="preserve">In just </w:t>
      </w:r>
      <w:hyperlink r:id="rId52" w:tgtFrame="_blank" w:history="1">
        <w:r>
          <w:rPr>
            <w:rStyle w:val="Hyperlink"/>
            <w:lang w:val="en"/>
          </w:rPr>
          <w:t>New York City alone</w:t>
        </w:r>
      </w:hyperlink>
      <w:r>
        <w:rPr>
          <w:lang w:val="en"/>
        </w:rPr>
        <w:t xml:space="preserve">, there are roughly 4.5 times more Uber drivers than yellow cabs. This has caused the price of owning a taxi cab in New York City to drop from $1 million in 2015 to less than $200,000 today. </w:t>
      </w:r>
    </w:p>
    <w:p w14:paraId="12128CAA" w14:textId="77777777" w:rsidR="009F214B" w:rsidRDefault="009F214B" w:rsidP="009730D2">
      <w:pPr>
        <w:pStyle w:val="comp1"/>
        <w:spacing w:after="0" w:afterAutospacing="0"/>
        <w:rPr>
          <w:lang w:val="en"/>
        </w:rPr>
      </w:pPr>
      <w:r>
        <w:rPr>
          <w:lang w:val="en"/>
        </w:rPr>
        <w:t xml:space="preserve">Top Sharing Economy Brands in the Transportation Space: </w:t>
      </w:r>
    </w:p>
    <w:p w14:paraId="6CAB069C" w14:textId="77777777" w:rsidR="009F214B" w:rsidRDefault="009F214B" w:rsidP="009730D2">
      <w:pPr>
        <w:numPr>
          <w:ilvl w:val="0"/>
          <w:numId w:val="61"/>
        </w:numPr>
        <w:spacing w:before="100" w:beforeAutospacing="1" w:after="0" w:line="240" w:lineRule="auto"/>
        <w:rPr>
          <w:lang w:val="en"/>
        </w:rPr>
      </w:pPr>
      <w:r>
        <w:rPr>
          <w:rStyle w:val="Strong"/>
          <w:lang w:val="en"/>
        </w:rPr>
        <w:t>Uber</w:t>
      </w:r>
      <w:r>
        <w:rPr>
          <w:lang w:val="en"/>
        </w:rPr>
        <w:t>: $72 Billion</w:t>
      </w:r>
    </w:p>
    <w:p w14:paraId="782978FE" w14:textId="77777777" w:rsidR="009F214B" w:rsidRDefault="009F214B" w:rsidP="009730D2">
      <w:pPr>
        <w:numPr>
          <w:ilvl w:val="0"/>
          <w:numId w:val="61"/>
        </w:numPr>
        <w:spacing w:before="100" w:beforeAutospacing="1" w:after="0" w:line="240" w:lineRule="auto"/>
        <w:rPr>
          <w:lang w:val="en"/>
        </w:rPr>
      </w:pPr>
      <w:r>
        <w:rPr>
          <w:rStyle w:val="Strong"/>
          <w:lang w:val="en"/>
        </w:rPr>
        <w:t>Didi</w:t>
      </w:r>
      <w:r>
        <w:rPr>
          <w:lang w:val="en"/>
        </w:rPr>
        <w:t>: $50 Billion</w:t>
      </w:r>
    </w:p>
    <w:p w14:paraId="6A139EE2" w14:textId="77777777" w:rsidR="009F214B" w:rsidRDefault="009F214B" w:rsidP="009730D2">
      <w:pPr>
        <w:numPr>
          <w:ilvl w:val="0"/>
          <w:numId w:val="61"/>
        </w:numPr>
        <w:spacing w:before="100" w:beforeAutospacing="1" w:after="0" w:line="240" w:lineRule="auto"/>
        <w:rPr>
          <w:lang w:val="en"/>
        </w:rPr>
      </w:pPr>
      <w:r>
        <w:rPr>
          <w:rStyle w:val="Strong"/>
          <w:lang w:val="en"/>
        </w:rPr>
        <w:t>Lyft</w:t>
      </w:r>
      <w:r>
        <w:rPr>
          <w:lang w:val="en"/>
        </w:rPr>
        <w:t>: $11 Billion</w:t>
      </w:r>
    </w:p>
    <w:p w14:paraId="0DC332A0" w14:textId="77777777" w:rsidR="009F214B" w:rsidRDefault="009F214B" w:rsidP="009730D2">
      <w:pPr>
        <w:pStyle w:val="Heading2"/>
        <w:spacing w:line="240" w:lineRule="auto"/>
        <w:rPr>
          <w:lang w:val="en"/>
        </w:rPr>
      </w:pPr>
      <w:r>
        <w:rPr>
          <w:rStyle w:val="mntl-sc-block-headingtext"/>
          <w:lang w:val="en"/>
        </w:rPr>
        <w:t xml:space="preserve">Consumer Goods </w:t>
      </w:r>
    </w:p>
    <w:p w14:paraId="1479D488" w14:textId="77777777" w:rsidR="009F214B" w:rsidRDefault="00B30C4E" w:rsidP="009730D2">
      <w:pPr>
        <w:pStyle w:val="comp1"/>
        <w:spacing w:after="0" w:afterAutospacing="0"/>
        <w:rPr>
          <w:lang w:val="en"/>
        </w:rPr>
      </w:pPr>
      <w:hyperlink r:id="rId53" w:tgtFrame="_blank" w:history="1">
        <w:r w:rsidR="009F214B">
          <w:rPr>
            <w:rStyle w:val="Hyperlink"/>
            <w:lang w:val="en"/>
          </w:rPr>
          <w:t>PWC research suggests</w:t>
        </w:r>
      </w:hyperlink>
      <w:r w:rsidR="009F214B">
        <w:rPr>
          <w:lang w:val="en"/>
        </w:rPr>
        <w:t xml:space="preserve"> that 86 percent of U.S. adults familiar with the sharing economy say that it makes life more affordable and 83 percent also agree that the sharing economy is more convenient and efficient than traditional methods. </w:t>
      </w:r>
    </w:p>
    <w:p w14:paraId="20DB25EC" w14:textId="77777777" w:rsidR="009F214B" w:rsidRDefault="009F214B" w:rsidP="009730D2">
      <w:pPr>
        <w:pStyle w:val="comp1"/>
        <w:spacing w:after="0" w:afterAutospacing="0"/>
        <w:rPr>
          <w:lang w:val="en"/>
        </w:rPr>
      </w:pPr>
      <w:r>
        <w:rPr>
          <w:lang w:val="en"/>
        </w:rPr>
        <w:t xml:space="preserve">Affordability, convenience, and efficiency are also three of the most influential factors in a consumer goods purchasing decision. Therefore, it’s no surprise that share-based brands are also dominating the consumer goods industry. </w:t>
      </w:r>
    </w:p>
    <w:p w14:paraId="124A9146" w14:textId="77777777" w:rsidR="009F214B" w:rsidRDefault="00B30C4E" w:rsidP="009730D2">
      <w:pPr>
        <w:pStyle w:val="comp1"/>
        <w:spacing w:after="0" w:afterAutospacing="0"/>
        <w:rPr>
          <w:lang w:val="en"/>
        </w:rPr>
      </w:pPr>
      <w:hyperlink r:id="rId54" w:history="1">
        <w:r w:rsidR="009F214B">
          <w:rPr>
            <w:rStyle w:val="Hyperlink"/>
            <w:lang w:val="en"/>
          </w:rPr>
          <w:t>eBay is one of the pioneers</w:t>
        </w:r>
      </w:hyperlink>
      <w:r w:rsidR="009F214B">
        <w:rPr>
          <w:lang w:val="en"/>
        </w:rPr>
        <w:t xml:space="preserve"> of the peer-to-peer marketplace. Their innovative platform allows users to buy and sell used or new items through their interface, and have the goods shipped directly to their home. Consumers can browse a variety of products at custom price points, in various conditions, and with different guarantees. This empowers the consumers and provides them with a more affordable, convenient, and efficient way to purchase goods. </w:t>
      </w:r>
    </w:p>
    <w:p w14:paraId="58C8EF69" w14:textId="77777777" w:rsidR="009F214B" w:rsidRDefault="009F214B" w:rsidP="009730D2">
      <w:pPr>
        <w:pStyle w:val="comp1"/>
        <w:spacing w:after="0" w:afterAutospacing="0"/>
        <w:rPr>
          <w:lang w:val="en"/>
        </w:rPr>
      </w:pPr>
      <w:r>
        <w:rPr>
          <w:lang w:val="en"/>
        </w:rPr>
        <w:t xml:space="preserve">Top Sharing Economy Brands in the Consumer Goods Space: </w:t>
      </w:r>
    </w:p>
    <w:p w14:paraId="2F957007" w14:textId="77777777" w:rsidR="009F214B" w:rsidRDefault="009F214B" w:rsidP="009730D2">
      <w:pPr>
        <w:numPr>
          <w:ilvl w:val="0"/>
          <w:numId w:val="62"/>
        </w:numPr>
        <w:spacing w:before="100" w:beforeAutospacing="1" w:after="0" w:line="240" w:lineRule="auto"/>
        <w:rPr>
          <w:lang w:val="en"/>
        </w:rPr>
      </w:pPr>
      <w:r>
        <w:rPr>
          <w:rStyle w:val="Strong"/>
          <w:lang w:val="en"/>
        </w:rPr>
        <w:t xml:space="preserve">eBay: </w:t>
      </w:r>
      <w:r>
        <w:rPr>
          <w:lang w:val="en"/>
        </w:rPr>
        <w:t>$36.8 Billion</w:t>
      </w:r>
    </w:p>
    <w:p w14:paraId="12F79111" w14:textId="77777777" w:rsidR="009F214B" w:rsidRDefault="009F214B" w:rsidP="009730D2">
      <w:pPr>
        <w:numPr>
          <w:ilvl w:val="0"/>
          <w:numId w:val="62"/>
        </w:numPr>
        <w:spacing w:before="100" w:beforeAutospacing="1" w:after="0" w:line="240" w:lineRule="auto"/>
        <w:rPr>
          <w:lang w:val="en"/>
        </w:rPr>
      </w:pPr>
      <w:r>
        <w:rPr>
          <w:rStyle w:val="Strong"/>
          <w:lang w:val="en"/>
        </w:rPr>
        <w:t xml:space="preserve">Etsy: </w:t>
      </w:r>
      <w:r>
        <w:rPr>
          <w:lang w:val="en"/>
        </w:rPr>
        <w:t>$5.2 Billion</w:t>
      </w:r>
    </w:p>
    <w:p w14:paraId="3E84E875" w14:textId="77777777" w:rsidR="009F214B" w:rsidRDefault="009F214B" w:rsidP="009730D2">
      <w:pPr>
        <w:numPr>
          <w:ilvl w:val="0"/>
          <w:numId w:val="62"/>
        </w:numPr>
        <w:spacing w:before="100" w:beforeAutospacing="1" w:after="0" w:line="240" w:lineRule="auto"/>
        <w:rPr>
          <w:lang w:val="en"/>
        </w:rPr>
      </w:pPr>
      <w:r>
        <w:rPr>
          <w:rStyle w:val="Strong"/>
          <w:lang w:val="en"/>
        </w:rPr>
        <w:t xml:space="preserve">Rent the Runway: </w:t>
      </w:r>
      <w:r>
        <w:rPr>
          <w:lang w:val="en"/>
        </w:rPr>
        <w:t>$800 Million</w:t>
      </w:r>
    </w:p>
    <w:p w14:paraId="0BD69B96" w14:textId="77777777" w:rsidR="009F214B" w:rsidRDefault="009F214B" w:rsidP="009730D2">
      <w:pPr>
        <w:pStyle w:val="Heading2"/>
        <w:spacing w:line="240" w:lineRule="auto"/>
        <w:rPr>
          <w:lang w:val="en"/>
        </w:rPr>
      </w:pPr>
      <w:r>
        <w:rPr>
          <w:rStyle w:val="mntl-sc-block-headingtext"/>
          <w:lang w:val="en"/>
        </w:rPr>
        <w:t xml:space="preserve">Professional and Personal Services </w:t>
      </w:r>
    </w:p>
    <w:p w14:paraId="431B7D1E" w14:textId="77777777" w:rsidR="009F214B" w:rsidRDefault="009F214B" w:rsidP="009730D2">
      <w:pPr>
        <w:pStyle w:val="comp1"/>
        <w:spacing w:after="0" w:afterAutospacing="0"/>
        <w:rPr>
          <w:lang w:val="en"/>
        </w:rPr>
      </w:pPr>
      <w:r>
        <w:rPr>
          <w:lang w:val="en"/>
        </w:rPr>
        <w:t xml:space="preserve">The benefits of the sharing economy are best illustrated in the professional and personal services space. Professional and personal services are defined by work that requires special knowledge, skills, experience, certifications, or training like copywriters, accountants, or plumbers. In relation to the sharing economy, this is also referred to as freelancing, gigs, and other trendy terms equating to short-term labor. </w:t>
      </w:r>
    </w:p>
    <w:p w14:paraId="109BC783" w14:textId="77777777" w:rsidR="009F214B" w:rsidRDefault="009F214B" w:rsidP="009730D2">
      <w:pPr>
        <w:pStyle w:val="comp1"/>
        <w:spacing w:after="0" w:afterAutospacing="0"/>
        <w:rPr>
          <w:lang w:val="en"/>
        </w:rPr>
      </w:pPr>
      <w:r>
        <w:rPr>
          <w:lang w:val="en"/>
        </w:rPr>
        <w:t xml:space="preserve">Powerhouses like Fiverr, Upwork, and TaskRabbit create value by providing a fast, friendly, and secure platform on which people or businesses can </w:t>
      </w:r>
      <w:hyperlink r:id="rId55" w:history="1">
        <w:r>
          <w:rPr>
            <w:rStyle w:val="Hyperlink"/>
            <w:lang w:val="en"/>
          </w:rPr>
          <w:t>find contractors for hire</w:t>
        </w:r>
      </w:hyperlink>
      <w:r>
        <w:rPr>
          <w:lang w:val="en"/>
        </w:rPr>
        <w:t xml:space="preserve">. Freelancers can earn extra money sharing their trade skills and expertise—not unlike owners renting access to their home or car owners sharing rides.  </w:t>
      </w:r>
    </w:p>
    <w:p w14:paraId="43419760" w14:textId="77777777" w:rsidR="009F214B" w:rsidRDefault="009F214B" w:rsidP="009730D2">
      <w:pPr>
        <w:pStyle w:val="comp1"/>
        <w:spacing w:after="0" w:afterAutospacing="0"/>
        <w:rPr>
          <w:lang w:val="en"/>
        </w:rPr>
      </w:pPr>
      <w:r>
        <w:rPr>
          <w:lang w:val="en"/>
        </w:rPr>
        <w:t xml:space="preserve">Top Sharing Economy Brands in the Professional and Personal Services Space: </w:t>
      </w:r>
    </w:p>
    <w:p w14:paraId="46590CD9" w14:textId="77777777" w:rsidR="009F214B" w:rsidRDefault="009F214B" w:rsidP="009730D2">
      <w:pPr>
        <w:numPr>
          <w:ilvl w:val="0"/>
          <w:numId w:val="63"/>
        </w:numPr>
        <w:spacing w:before="100" w:beforeAutospacing="1" w:after="0" w:line="240" w:lineRule="auto"/>
        <w:rPr>
          <w:lang w:val="en"/>
        </w:rPr>
      </w:pPr>
      <w:r>
        <w:rPr>
          <w:rStyle w:val="Strong"/>
          <w:lang w:val="en"/>
        </w:rPr>
        <w:t xml:space="preserve">Fiverr: </w:t>
      </w:r>
      <w:r>
        <w:rPr>
          <w:lang w:val="en"/>
        </w:rPr>
        <w:t>$351 Million</w:t>
      </w:r>
    </w:p>
    <w:p w14:paraId="614ECBE7" w14:textId="77777777" w:rsidR="009F214B" w:rsidRDefault="009F214B" w:rsidP="009730D2">
      <w:pPr>
        <w:numPr>
          <w:ilvl w:val="0"/>
          <w:numId w:val="63"/>
        </w:numPr>
        <w:spacing w:before="100" w:beforeAutospacing="1" w:after="0" w:line="240" w:lineRule="auto"/>
        <w:rPr>
          <w:lang w:val="en"/>
        </w:rPr>
      </w:pPr>
      <w:r>
        <w:rPr>
          <w:rStyle w:val="Strong"/>
          <w:lang w:val="en"/>
        </w:rPr>
        <w:t xml:space="preserve">Upwork: </w:t>
      </w:r>
      <w:r>
        <w:rPr>
          <w:lang w:val="en"/>
        </w:rPr>
        <w:t>$168.8 Million +</w:t>
      </w:r>
    </w:p>
    <w:p w14:paraId="26F14C6A" w14:textId="77777777" w:rsidR="009F214B" w:rsidRDefault="009F214B" w:rsidP="009730D2">
      <w:pPr>
        <w:numPr>
          <w:ilvl w:val="0"/>
          <w:numId w:val="63"/>
        </w:numPr>
        <w:spacing w:before="100" w:beforeAutospacing="1" w:after="0" w:line="240" w:lineRule="auto"/>
        <w:rPr>
          <w:lang w:val="en"/>
        </w:rPr>
      </w:pPr>
      <w:r>
        <w:rPr>
          <w:rStyle w:val="Strong"/>
          <w:lang w:val="en"/>
        </w:rPr>
        <w:t xml:space="preserve">TaskRabbit: </w:t>
      </w:r>
      <w:r>
        <w:rPr>
          <w:lang w:val="en"/>
        </w:rPr>
        <w:t>$50 Million +</w:t>
      </w:r>
    </w:p>
    <w:p w14:paraId="120D3CC7" w14:textId="77777777" w:rsidR="009F214B" w:rsidRDefault="009F214B" w:rsidP="009730D2">
      <w:pPr>
        <w:pStyle w:val="Heading2"/>
        <w:spacing w:line="240" w:lineRule="auto"/>
        <w:rPr>
          <w:lang w:val="en"/>
        </w:rPr>
      </w:pPr>
      <w:r>
        <w:rPr>
          <w:rStyle w:val="mntl-sc-block-headingtext"/>
          <w:lang w:val="en"/>
        </w:rPr>
        <w:t xml:space="preserve">Healthcare </w:t>
      </w:r>
    </w:p>
    <w:p w14:paraId="20E14F99" w14:textId="77777777" w:rsidR="009F214B" w:rsidRDefault="009F214B" w:rsidP="009730D2">
      <w:pPr>
        <w:pStyle w:val="comp1"/>
        <w:spacing w:after="0" w:afterAutospacing="0"/>
        <w:rPr>
          <w:lang w:val="en"/>
        </w:rPr>
      </w:pPr>
      <w:r>
        <w:rPr>
          <w:lang w:val="en"/>
        </w:rPr>
        <w:t xml:space="preserve">The healthcare industry is expected to generate annual revenues of $8.7 trillion by 2020. That likely explains why venture funding for digital health startups </w:t>
      </w:r>
      <w:hyperlink r:id="rId56" w:tgtFrame="_blank" w:history="1">
        <w:r>
          <w:rPr>
            <w:rStyle w:val="Hyperlink"/>
            <w:lang w:val="en"/>
          </w:rPr>
          <w:t>increased by 10.2 percent</w:t>
        </w:r>
      </w:hyperlink>
      <w:r>
        <w:rPr>
          <w:lang w:val="en"/>
        </w:rPr>
        <w:t xml:space="preserve"> in Q1 of 2018 compared to Q1 of 2017. Although the sharing economy has yet to really take hold in the healthcare industry, many experts suspect it to be the next frontier for collaborative consumption. </w:t>
      </w:r>
    </w:p>
    <w:p w14:paraId="7EB767FC" w14:textId="77777777" w:rsidR="009F214B" w:rsidRDefault="009F214B" w:rsidP="009730D2">
      <w:pPr>
        <w:pStyle w:val="comp1"/>
        <w:spacing w:after="0" w:afterAutospacing="0"/>
        <w:rPr>
          <w:lang w:val="en"/>
        </w:rPr>
      </w:pPr>
      <w:r>
        <w:rPr>
          <w:lang w:val="en"/>
        </w:rPr>
        <w:t xml:space="preserve">The limitations of traditional healthcare systems, expenses and resources, are factors that we’ve seen mitigated in other industries through share-based methods. From telemedicine to group-consultations, the sharing economy is destined to change the healthcare industry.   </w:t>
      </w:r>
    </w:p>
    <w:p w14:paraId="5D1D32B8" w14:textId="77777777" w:rsidR="009F214B" w:rsidRDefault="009F214B" w:rsidP="009730D2">
      <w:pPr>
        <w:pStyle w:val="comp1"/>
        <w:spacing w:after="0" w:afterAutospacing="0"/>
        <w:rPr>
          <w:lang w:val="en"/>
        </w:rPr>
      </w:pPr>
      <w:r>
        <w:rPr>
          <w:lang w:val="en"/>
        </w:rPr>
        <w:t xml:space="preserve">For instance, it’s estimated that 58 percent of the time, medical equipment sits unused—creating storage and maintenance expenses. Therefore, share-based startups like Cohealo are helping hospitals save money and increase equipment value by developing technology that enables hospitals to share medical equipment with other healthcare facilities. </w:t>
      </w:r>
    </w:p>
    <w:p w14:paraId="442FA691" w14:textId="77777777" w:rsidR="009F214B" w:rsidRDefault="009F214B" w:rsidP="009730D2">
      <w:pPr>
        <w:pStyle w:val="comp1"/>
        <w:spacing w:after="0" w:afterAutospacing="0"/>
        <w:rPr>
          <w:lang w:val="en"/>
        </w:rPr>
      </w:pPr>
      <w:r>
        <w:rPr>
          <w:lang w:val="en"/>
        </w:rPr>
        <w:t xml:space="preserve">Top Sharing Economy Brands in the Healthcare Space: </w:t>
      </w:r>
    </w:p>
    <w:p w14:paraId="7315EDD4" w14:textId="77777777" w:rsidR="009F214B" w:rsidRDefault="009F214B" w:rsidP="009730D2">
      <w:pPr>
        <w:numPr>
          <w:ilvl w:val="0"/>
          <w:numId w:val="64"/>
        </w:numPr>
        <w:spacing w:before="100" w:beforeAutospacing="1" w:after="0" w:line="240" w:lineRule="auto"/>
        <w:rPr>
          <w:lang w:val="en"/>
        </w:rPr>
      </w:pPr>
      <w:r>
        <w:rPr>
          <w:rStyle w:val="Strong"/>
          <w:lang w:val="en"/>
        </w:rPr>
        <w:t xml:space="preserve">American Well: </w:t>
      </w:r>
      <w:r>
        <w:rPr>
          <w:lang w:val="en"/>
        </w:rPr>
        <w:t>$441.5 Million</w:t>
      </w:r>
    </w:p>
    <w:p w14:paraId="2B51C019" w14:textId="77777777" w:rsidR="009F214B" w:rsidRDefault="009F214B" w:rsidP="009730D2">
      <w:pPr>
        <w:numPr>
          <w:ilvl w:val="0"/>
          <w:numId w:val="64"/>
        </w:numPr>
        <w:spacing w:before="100" w:beforeAutospacing="1" w:after="0" w:line="240" w:lineRule="auto"/>
        <w:rPr>
          <w:lang w:val="en"/>
        </w:rPr>
      </w:pPr>
      <w:r>
        <w:rPr>
          <w:rStyle w:val="Strong"/>
          <w:lang w:val="en"/>
        </w:rPr>
        <w:t>Doctor On Demand</w:t>
      </w:r>
      <w:r>
        <w:rPr>
          <w:lang w:val="en"/>
        </w:rPr>
        <w:t>: $160 Million</w:t>
      </w:r>
    </w:p>
    <w:p w14:paraId="7A435014" w14:textId="77777777" w:rsidR="009F214B" w:rsidRDefault="009F214B" w:rsidP="009730D2">
      <w:pPr>
        <w:numPr>
          <w:ilvl w:val="0"/>
          <w:numId w:val="64"/>
        </w:numPr>
        <w:spacing w:before="100" w:beforeAutospacing="1" w:after="0" w:line="240" w:lineRule="auto"/>
        <w:rPr>
          <w:lang w:val="en"/>
        </w:rPr>
      </w:pPr>
      <w:r>
        <w:rPr>
          <w:rStyle w:val="Strong"/>
          <w:lang w:val="en"/>
        </w:rPr>
        <w:t xml:space="preserve">Cohealo: </w:t>
      </w:r>
      <w:r>
        <w:rPr>
          <w:lang w:val="en"/>
        </w:rPr>
        <w:t>$9 Million +</w:t>
      </w:r>
    </w:p>
    <w:p w14:paraId="0363F6AC" w14:textId="77777777" w:rsidR="009F214B" w:rsidRDefault="009F214B" w:rsidP="009730D2">
      <w:pPr>
        <w:pStyle w:val="Heading2"/>
        <w:spacing w:line="240" w:lineRule="auto"/>
        <w:rPr>
          <w:lang w:val="en"/>
        </w:rPr>
      </w:pPr>
      <w:r>
        <w:rPr>
          <w:rStyle w:val="mntl-sc-block-headingtext"/>
          <w:lang w:val="en"/>
        </w:rPr>
        <w:t xml:space="preserve">What Is Next for the Sharing Economy? </w:t>
      </w:r>
    </w:p>
    <w:p w14:paraId="2CFACB13" w14:textId="77777777" w:rsidR="009F214B" w:rsidRDefault="009F214B" w:rsidP="009730D2">
      <w:pPr>
        <w:pStyle w:val="comp1"/>
        <w:spacing w:after="0" w:afterAutospacing="0"/>
        <w:rPr>
          <w:lang w:val="en"/>
        </w:rPr>
      </w:pPr>
      <w:r>
        <w:rPr>
          <w:lang w:val="en"/>
        </w:rPr>
        <w:t xml:space="preserve">Technology has helped the sharing economy advance to where it is today—and, the trend should only continue as we become more connected digitally. While we’ve seen how dominant collaborative consumption can be in industries like transportation, consumer goods, and services, many other traditional sectors will soon experience changes because of the sharing economy.  </w:t>
      </w:r>
    </w:p>
    <w:p w14:paraId="2C4D6049" w14:textId="09D5BAAC" w:rsidR="00B404DF" w:rsidRDefault="00B404DF" w:rsidP="009730D2">
      <w:pPr>
        <w:pStyle w:val="comp1"/>
        <w:spacing w:after="0" w:afterAutospacing="0"/>
        <w:rPr>
          <w:lang w:val="en"/>
        </w:rPr>
      </w:pPr>
      <w:r>
        <w:rPr>
          <w:lang w:val="en"/>
        </w:rPr>
        <w:t xml:space="preserve">SOURCE: </w:t>
      </w:r>
      <w:hyperlink r:id="rId57" w:history="1">
        <w:r w:rsidR="009730D2" w:rsidRPr="00B32F18">
          <w:rPr>
            <w:rStyle w:val="Hyperlink"/>
            <w:lang w:val="en"/>
          </w:rPr>
          <w:t>https://www.thebalancesmb.com/the-sharing-economy-and-how-it-changes-industries-4172234</w:t>
        </w:r>
      </w:hyperlink>
    </w:p>
    <w:p w14:paraId="60F8D946" w14:textId="77777777" w:rsidR="009730D2" w:rsidRDefault="009730D2" w:rsidP="009730D2">
      <w:pPr>
        <w:pStyle w:val="comp1"/>
        <w:spacing w:after="0" w:afterAutospacing="0"/>
        <w:rPr>
          <w:lang w:val="en"/>
        </w:rPr>
      </w:pPr>
    </w:p>
    <w:p w14:paraId="78148498" w14:textId="77777777" w:rsidR="009730D2" w:rsidRDefault="009730D2" w:rsidP="009730D2">
      <w:pPr>
        <w:pStyle w:val="comp1"/>
        <w:spacing w:after="0" w:afterAutospacing="0"/>
        <w:rPr>
          <w:lang w:val="en"/>
        </w:rPr>
      </w:pPr>
    </w:p>
    <w:p w14:paraId="310D865C" w14:textId="20375D30" w:rsidR="009730D2" w:rsidRPr="009730D2" w:rsidRDefault="009730D2" w:rsidP="009730D2">
      <w:pPr>
        <w:pStyle w:val="comp1"/>
        <w:spacing w:after="0" w:afterAutospacing="0"/>
        <w:rPr>
          <w:b/>
          <w:bCs/>
          <w:u w:val="single"/>
          <w:lang w:val="en"/>
        </w:rPr>
      </w:pPr>
      <w:r w:rsidRPr="009730D2">
        <w:rPr>
          <w:b/>
          <w:bCs/>
          <w:u w:val="single"/>
          <w:lang w:val="en"/>
        </w:rPr>
        <w:t>ACTIVITIES</w:t>
      </w:r>
    </w:p>
    <w:p w14:paraId="2F7395D4" w14:textId="77777777" w:rsidR="005974F9" w:rsidRDefault="005974F9" w:rsidP="005974F9">
      <w:pPr>
        <w:pStyle w:val="comp1"/>
        <w:numPr>
          <w:ilvl w:val="0"/>
          <w:numId w:val="65"/>
        </w:numPr>
        <w:spacing w:line="360" w:lineRule="auto"/>
        <w:rPr>
          <w:lang w:val="en"/>
        </w:rPr>
      </w:pPr>
      <w:r>
        <w:rPr>
          <w:lang w:val="en"/>
        </w:rPr>
        <w:t>Define the sharing economy in your own words.</w:t>
      </w:r>
    </w:p>
    <w:p w14:paraId="0047C089" w14:textId="77777777" w:rsidR="005974F9" w:rsidRDefault="005974F9" w:rsidP="005974F9">
      <w:pPr>
        <w:pStyle w:val="comp1"/>
        <w:spacing w:line="360" w:lineRule="auto"/>
        <w:rPr>
          <w:lang w:val="en"/>
        </w:rPr>
      </w:pPr>
      <w:r>
        <w:rPr>
          <w:lang w:val="en"/>
        </w:rPr>
        <w:t>______________________________________________________________________________________________________________________________________________________</w:t>
      </w:r>
    </w:p>
    <w:p w14:paraId="5BB1E511" w14:textId="77777777" w:rsidR="005974F9" w:rsidRDefault="005974F9" w:rsidP="005974F9">
      <w:pPr>
        <w:pStyle w:val="comp1"/>
        <w:numPr>
          <w:ilvl w:val="0"/>
          <w:numId w:val="65"/>
        </w:numPr>
        <w:rPr>
          <w:lang w:val="en"/>
        </w:rPr>
      </w:pPr>
      <w:r>
        <w:rPr>
          <w:lang w:val="en"/>
        </w:rPr>
        <w:t>Highlight the companies that you have heard of before.</w:t>
      </w:r>
    </w:p>
    <w:p w14:paraId="52AD97D7" w14:textId="77777777" w:rsidR="005974F9" w:rsidRPr="005974F9" w:rsidRDefault="005974F9" w:rsidP="005974F9">
      <w:pPr>
        <w:pStyle w:val="comp1"/>
        <w:ind w:left="720"/>
        <w:rPr>
          <w:lang w:val="en"/>
        </w:rPr>
      </w:pPr>
    </w:p>
    <w:p w14:paraId="68A6F316" w14:textId="5FA77A4C" w:rsidR="005974F9" w:rsidRDefault="005974F9" w:rsidP="005974F9">
      <w:pPr>
        <w:pStyle w:val="comp1"/>
        <w:numPr>
          <w:ilvl w:val="0"/>
          <w:numId w:val="65"/>
        </w:numPr>
        <w:rPr>
          <w:lang w:val="en"/>
        </w:rPr>
      </w:pPr>
      <w:r>
        <w:rPr>
          <w:lang w:val="en"/>
        </w:rPr>
        <w:t>R</w:t>
      </w:r>
      <w:r w:rsidRPr="005974F9">
        <w:rPr>
          <w:lang w:val="en"/>
        </w:rPr>
        <w:t xml:space="preserve">esearch </w:t>
      </w:r>
      <w:r w:rsidR="009730D2" w:rsidRPr="005974F9">
        <w:rPr>
          <w:lang w:val="en"/>
        </w:rPr>
        <w:t xml:space="preserve">ONE </w:t>
      </w:r>
      <w:r w:rsidR="009730D2">
        <w:rPr>
          <w:lang w:val="en"/>
        </w:rPr>
        <w:t>company</w:t>
      </w:r>
      <w:r>
        <w:rPr>
          <w:lang w:val="en"/>
        </w:rPr>
        <w:t xml:space="preserve"> that you have not heard of before and   provide a summary of its operations.</w:t>
      </w:r>
    </w:p>
    <w:p w14:paraId="67C886FB" w14:textId="77777777" w:rsidR="005974F9" w:rsidRDefault="005974F9" w:rsidP="005974F9">
      <w:pPr>
        <w:pStyle w:val="comp1"/>
        <w:spacing w:line="360" w:lineRule="auto"/>
        <w:rPr>
          <w:lang w:val="en"/>
        </w:rPr>
      </w:pPr>
      <w:r>
        <w:rPr>
          <w:lang w:val="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EF2BEB" w14:textId="77777777" w:rsidR="005974F9" w:rsidRDefault="005974F9" w:rsidP="005974F9">
      <w:pPr>
        <w:pStyle w:val="comp1"/>
        <w:numPr>
          <w:ilvl w:val="0"/>
          <w:numId w:val="65"/>
        </w:numPr>
        <w:rPr>
          <w:lang w:val="en"/>
        </w:rPr>
      </w:pPr>
      <w:r>
        <w:rPr>
          <w:lang w:val="en"/>
        </w:rPr>
        <w:t>State the three most influential factors in consumer goods’ purchasing decisions.</w:t>
      </w:r>
    </w:p>
    <w:p w14:paraId="7C749CF3" w14:textId="77777777" w:rsidR="005974F9" w:rsidRDefault="005974F9" w:rsidP="005974F9">
      <w:pPr>
        <w:pStyle w:val="comp1"/>
        <w:spacing w:line="360" w:lineRule="auto"/>
        <w:rPr>
          <w:lang w:val="en"/>
        </w:rPr>
      </w:pPr>
      <w:r>
        <w:rPr>
          <w:lang w:val="en"/>
        </w:rPr>
        <w:t>_________________________________________________________________________________________________________________________________________________________________________________________________________________________________</w:t>
      </w:r>
    </w:p>
    <w:p w14:paraId="20B61A87" w14:textId="77777777" w:rsidR="005974F9" w:rsidRPr="005974F9" w:rsidRDefault="005974F9" w:rsidP="005974F9">
      <w:pPr>
        <w:pStyle w:val="comp1"/>
        <w:numPr>
          <w:ilvl w:val="0"/>
          <w:numId w:val="65"/>
        </w:numPr>
        <w:spacing w:line="360" w:lineRule="auto"/>
        <w:rPr>
          <w:lang w:val="en"/>
        </w:rPr>
      </w:pPr>
      <w:r>
        <w:rPr>
          <w:lang w:val="en"/>
        </w:rPr>
        <w:t>How has technology contributed to the sharing economy?</w:t>
      </w:r>
    </w:p>
    <w:p w14:paraId="05247773" w14:textId="77777777" w:rsidR="005974F9" w:rsidRDefault="005974F9" w:rsidP="005974F9">
      <w:pPr>
        <w:pStyle w:val="comp1"/>
        <w:spacing w:line="360" w:lineRule="auto"/>
        <w:rPr>
          <w:lang w:val="en"/>
        </w:rPr>
      </w:pPr>
      <w:r>
        <w:rPr>
          <w:lang w:val="en"/>
        </w:rPr>
        <w:t>_______________________________________________________________________________________________________________________________________________________________________________________________________________________</w:t>
      </w:r>
      <w:r w:rsidR="00333FDA">
        <w:rPr>
          <w:lang w:val="en"/>
        </w:rPr>
        <w:t>________</w:t>
      </w:r>
      <w:r w:rsidR="003B7B2F">
        <w:rPr>
          <w:lang w:val="en"/>
        </w:rPr>
        <w:t>_____________________________________________________________________________</w:t>
      </w:r>
    </w:p>
    <w:p w14:paraId="6307386A" w14:textId="77777777" w:rsidR="00C5196E" w:rsidRDefault="00C5196E" w:rsidP="005974F9">
      <w:pPr>
        <w:pStyle w:val="comp1"/>
        <w:spacing w:line="360" w:lineRule="auto"/>
        <w:rPr>
          <w:lang w:val="en"/>
        </w:rPr>
      </w:pPr>
    </w:p>
    <w:p w14:paraId="52B31321" w14:textId="77777777" w:rsidR="009730D2" w:rsidRDefault="009730D2" w:rsidP="005974F9">
      <w:pPr>
        <w:pStyle w:val="comp1"/>
        <w:spacing w:line="360" w:lineRule="auto"/>
        <w:rPr>
          <w:lang w:val="en"/>
        </w:rPr>
      </w:pPr>
    </w:p>
    <w:p w14:paraId="64F625BB" w14:textId="77777777" w:rsidR="009730D2" w:rsidRDefault="009730D2" w:rsidP="005974F9">
      <w:pPr>
        <w:pStyle w:val="comp1"/>
        <w:spacing w:line="360" w:lineRule="auto"/>
        <w:rPr>
          <w:lang w:val="en"/>
        </w:rPr>
      </w:pPr>
    </w:p>
    <w:p w14:paraId="579AB64F" w14:textId="77777777" w:rsidR="00333FDA" w:rsidRPr="0092057C" w:rsidRDefault="00656E28" w:rsidP="00333FDA">
      <w:pPr>
        <w:rPr>
          <w:b/>
          <w:bCs/>
          <w:sz w:val="144"/>
          <w:szCs w:val="144"/>
        </w:rPr>
      </w:pPr>
      <w:r>
        <w:rPr>
          <w:rFonts w:ascii="Roboto" w:hAnsi="Roboto"/>
          <w:noProof/>
          <w:color w:val="2962FF"/>
          <w:sz w:val="20"/>
          <w:szCs w:val="20"/>
          <w:lang w:eastAsia="en-AU"/>
        </w:rPr>
        <w:drawing>
          <wp:anchor distT="0" distB="0" distL="114300" distR="114300" simplePos="0" relativeHeight="251707392" behindDoc="1" locked="0" layoutInCell="1" allowOverlap="1" wp14:anchorId="77F00CB7" wp14:editId="4F24D126">
            <wp:simplePos x="0" y="0"/>
            <wp:positionH relativeFrom="column">
              <wp:posOffset>4076700</wp:posOffset>
            </wp:positionH>
            <wp:positionV relativeFrom="paragraph">
              <wp:posOffset>0</wp:posOffset>
            </wp:positionV>
            <wp:extent cx="2328990" cy="1252145"/>
            <wp:effectExtent l="0" t="0" r="0" b="5715"/>
            <wp:wrapTight wrapText="bothSides">
              <wp:wrapPolygon edited="0">
                <wp:start x="0" y="0"/>
                <wp:lineTo x="0" y="21370"/>
                <wp:lineTo x="21382" y="21370"/>
                <wp:lineTo x="21382" y="0"/>
                <wp:lineTo x="0" y="0"/>
              </wp:wrapPolygon>
            </wp:wrapTight>
            <wp:docPr id="57" name="Picture 57" descr="Full Spectrum Education - What Exactly IS A Syllabus?">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ull Spectrum Education - What Exactly IS A Syllabus?">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8990" cy="125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33FDA" w:rsidRPr="00C35124">
        <w:rPr>
          <w:b/>
          <w:sz w:val="40"/>
          <w:szCs w:val="40"/>
        </w:rPr>
        <w:t>From the syllabus:</w:t>
      </w:r>
      <w:r w:rsidR="00333FDA">
        <w:rPr>
          <w:b/>
          <w:sz w:val="40"/>
          <w:szCs w:val="40"/>
        </w:rPr>
        <w:t xml:space="preserve"> </w:t>
      </w:r>
      <w:r w:rsidR="00333FDA" w:rsidRPr="003F792F">
        <w:rPr>
          <w:rFonts w:ascii="Arial" w:hAnsi="Arial" w:cs="Arial"/>
          <w:b/>
          <w:bCs/>
          <w:sz w:val="44"/>
          <w:szCs w:val="44"/>
        </w:rPr>
        <w:t xml:space="preserve">Employment &amp; </w:t>
      </w:r>
      <w:r w:rsidR="00333FDA">
        <w:rPr>
          <w:rFonts w:ascii="Arial" w:hAnsi="Arial" w:cs="Arial"/>
          <w:b/>
          <w:bCs/>
          <w:sz w:val="44"/>
          <w:szCs w:val="44"/>
        </w:rPr>
        <w:t xml:space="preserve">          </w:t>
      </w:r>
      <w:r w:rsidR="00333FDA" w:rsidRPr="003F792F">
        <w:rPr>
          <w:rFonts w:ascii="Arial" w:hAnsi="Arial" w:cs="Arial"/>
          <w:b/>
          <w:bCs/>
          <w:sz w:val="44"/>
          <w:szCs w:val="44"/>
        </w:rPr>
        <w:t>Work Futures</w:t>
      </w:r>
    </w:p>
    <w:p w14:paraId="6550DD13" w14:textId="77777777" w:rsidR="00333FDA" w:rsidRPr="00AA6A07" w:rsidRDefault="00333FDA" w:rsidP="00333FDA">
      <w:pPr>
        <w:pBdr>
          <w:top w:val="single" w:sz="4" w:space="1" w:color="auto"/>
          <w:left w:val="single" w:sz="4" w:space="4" w:color="auto"/>
          <w:bottom w:val="single" w:sz="4" w:space="1" w:color="auto"/>
          <w:right w:val="single" w:sz="4" w:space="4" w:color="auto"/>
        </w:pBdr>
        <w:rPr>
          <w:b/>
        </w:rPr>
      </w:pPr>
      <w:r w:rsidRPr="00AA6A07">
        <w:rPr>
          <w:b/>
        </w:rPr>
        <w:t xml:space="preserve">Rights and responsibilities in the workplace </w:t>
      </w:r>
    </w:p>
    <w:p w14:paraId="6A3DFCB7" w14:textId="77777777" w:rsidR="00333FDA" w:rsidRDefault="00333FDA" w:rsidP="00333FDA">
      <w:r>
        <w:t>Students:</w:t>
      </w:r>
    </w:p>
    <w:p w14:paraId="6714D803" w14:textId="77777777" w:rsidR="00333FDA" w:rsidRDefault="00333FDA" w:rsidP="00333FDA">
      <w:r>
        <w:t xml:space="preserve">investigate the roles of various participants in the workplace, including employers, employees, contractors, industrial organisations/unions, state/territory and Commonwealth governments </w:t>
      </w:r>
    </w:p>
    <w:p w14:paraId="25AFDBA2" w14:textId="77777777" w:rsidR="00333FDA" w:rsidRDefault="00333FDA" w:rsidP="00333FDA">
      <w:r>
        <w:t xml:space="preserve">explain changes to the roles of employees in the workplace, for example the increasing encouragement for workers to show initiative </w:t>
      </w:r>
    </w:p>
    <w:p w14:paraId="6689A8F2" w14:textId="77777777" w:rsidR="00333FDA" w:rsidRDefault="00333FDA" w:rsidP="00333FDA">
      <w:r>
        <w:t xml:space="preserve">discuss employer responsibilities to workers and the government, for example superannuation, paid parental leave, pay as you go (PAYG) withholding, income tax, company tax or the Goods and Services Tax (GST) </w:t>
      </w:r>
    </w:p>
    <w:p w14:paraId="4A23369D" w14:textId="77777777" w:rsidR="00333FDA" w:rsidRDefault="00333FDA" w:rsidP="00333FDA">
      <w:r>
        <w:t xml:space="preserve">examine laws related to the workplace, including: </w:t>
      </w:r>
    </w:p>
    <w:p w14:paraId="43F2F1B0" w14:textId="77777777" w:rsidR="00333FDA" w:rsidRDefault="00333FDA" w:rsidP="00333FDA">
      <w:r>
        <w:t xml:space="preserve">– Work Health and Safety (WHS) legislation </w:t>
      </w:r>
    </w:p>
    <w:p w14:paraId="5A2EBFCF" w14:textId="77777777" w:rsidR="00333FDA" w:rsidRDefault="00333FDA" w:rsidP="00333FDA">
      <w:r>
        <w:t xml:space="preserve">– Equal Employment Opportunity and anti-discrimination laws  </w:t>
      </w:r>
    </w:p>
    <w:p w14:paraId="4E813DFE" w14:textId="77777777" w:rsidR="00165877" w:rsidRDefault="00333FDA" w:rsidP="00AC0979">
      <w:r>
        <w:t>– penalty rates and the role of the Fair Work Co</w:t>
      </w:r>
      <w:r w:rsidR="00165877">
        <w:t>mmission</w:t>
      </w:r>
    </w:p>
    <w:p w14:paraId="24B721D6" w14:textId="77777777" w:rsidR="009730D2" w:rsidRDefault="00333FDA" w:rsidP="00D83A59">
      <w:r>
        <w:t>identify methods of resolving disputes, including grievance procedures, negot</w:t>
      </w:r>
      <w:r w:rsidR="00165877">
        <w:t>iation, mediation, arbitration</w:t>
      </w:r>
      <w:r w:rsidR="00D83A59">
        <w:t xml:space="preserve">                                             </w:t>
      </w:r>
    </w:p>
    <w:p w14:paraId="4F34124A" w14:textId="52125797" w:rsidR="0092057C" w:rsidRPr="009730D2" w:rsidRDefault="0092057C" w:rsidP="00D83A59">
      <w:pPr>
        <w:rPr>
          <w:b/>
          <w:sz w:val="32"/>
          <w:szCs w:val="32"/>
          <w:u w:val="single"/>
        </w:rPr>
      </w:pPr>
      <w:r w:rsidRPr="009730D2">
        <w:rPr>
          <w:rFonts w:cs="Times New Roman"/>
          <w:b/>
          <w:sz w:val="32"/>
          <w:szCs w:val="32"/>
          <w:u w:val="single"/>
          <w:lang w:val="en-GB"/>
        </w:rPr>
        <w:t>What do these terms mean?</w:t>
      </w:r>
    </w:p>
    <w:p w14:paraId="1BAE72A2" w14:textId="77777777" w:rsidR="0092057C" w:rsidRDefault="0092057C" w:rsidP="00D83A59">
      <w:pPr>
        <w:pStyle w:val="Chaptertitle"/>
        <w:spacing w:line="360" w:lineRule="auto"/>
        <w:rPr>
          <w:rFonts w:cs="Times New Roman"/>
          <w:b w:val="0"/>
          <w:color w:val="000000"/>
          <w:sz w:val="22"/>
          <w:szCs w:val="22"/>
          <w:lang w:val="en-GB"/>
        </w:rPr>
      </w:pPr>
      <w:r w:rsidRPr="0092057C">
        <w:rPr>
          <w:rFonts w:cs="Times New Roman"/>
          <w:color w:val="000000"/>
          <w:sz w:val="22"/>
          <w:szCs w:val="22"/>
          <w:lang w:val="en-GB"/>
        </w:rPr>
        <w:t>contractor?</w:t>
      </w:r>
      <w:r>
        <w:rPr>
          <w:rFonts w:cs="Times New Roman"/>
          <w:color w:val="000000"/>
          <w:sz w:val="22"/>
          <w:szCs w:val="22"/>
          <w:lang w:val="en-GB"/>
        </w:rPr>
        <w:t xml:space="preserve"> </w:t>
      </w:r>
      <w:r w:rsidRPr="0092057C">
        <w:rPr>
          <w:rFonts w:cs="Times New Roman"/>
          <w:b w:val="0"/>
          <w:color w:val="000000"/>
          <w:sz w:val="22"/>
          <w:szCs w:val="22"/>
          <w:lang w:val="en-GB"/>
        </w:rPr>
        <w:t>_______________________________________________________________</w:t>
      </w:r>
    </w:p>
    <w:p w14:paraId="0E706AD9" w14:textId="77777777" w:rsidR="0092057C" w:rsidRPr="0092057C" w:rsidRDefault="0092057C" w:rsidP="00D83A59">
      <w:pPr>
        <w:pStyle w:val="Chaptertitle"/>
        <w:spacing w:line="360" w:lineRule="auto"/>
        <w:rPr>
          <w:rFonts w:cs="Times New Roman"/>
          <w:color w:val="000000"/>
          <w:sz w:val="22"/>
          <w:szCs w:val="22"/>
          <w:lang w:val="en-GB"/>
        </w:rPr>
      </w:pPr>
      <w:r>
        <w:rPr>
          <w:rFonts w:cs="Times New Roman"/>
          <w:b w:val="0"/>
          <w:color w:val="000000"/>
          <w:sz w:val="22"/>
          <w:szCs w:val="22"/>
          <w:lang w:val="en-GB"/>
        </w:rPr>
        <w:t>__________________________________________</w:t>
      </w:r>
      <w:r w:rsidR="003E45D8">
        <w:rPr>
          <w:rFonts w:cs="Times New Roman"/>
          <w:b w:val="0"/>
          <w:color w:val="000000"/>
          <w:sz w:val="22"/>
          <w:szCs w:val="22"/>
          <w:lang w:val="en-GB"/>
        </w:rPr>
        <w:t>_______________________________</w:t>
      </w:r>
    </w:p>
    <w:p w14:paraId="09BFD0F1" w14:textId="77777777" w:rsidR="00D83A59" w:rsidRDefault="00D83A59" w:rsidP="00D83A59">
      <w:pPr>
        <w:pStyle w:val="Chaptertitle"/>
        <w:spacing w:line="360" w:lineRule="auto"/>
        <w:rPr>
          <w:rFonts w:cs="Times New Roman"/>
          <w:color w:val="000000"/>
          <w:sz w:val="22"/>
          <w:szCs w:val="22"/>
          <w:lang w:val="en-GB"/>
        </w:rPr>
      </w:pPr>
    </w:p>
    <w:p w14:paraId="1EBF5351" w14:textId="77777777" w:rsidR="0092057C" w:rsidRDefault="0092057C" w:rsidP="00D83A59">
      <w:pPr>
        <w:pStyle w:val="Chaptertitle"/>
        <w:spacing w:line="360" w:lineRule="auto"/>
        <w:rPr>
          <w:rFonts w:cs="Times New Roman"/>
          <w:color w:val="000000"/>
          <w:sz w:val="22"/>
          <w:szCs w:val="22"/>
          <w:lang w:val="en-GB"/>
        </w:rPr>
      </w:pPr>
      <w:r w:rsidRPr="0092057C">
        <w:rPr>
          <w:rFonts w:cs="Times New Roman"/>
          <w:color w:val="000000"/>
          <w:sz w:val="22"/>
          <w:szCs w:val="22"/>
          <w:lang w:val="en-GB"/>
        </w:rPr>
        <w:t>union?</w:t>
      </w:r>
      <w:r w:rsidR="00D83A59" w:rsidRPr="00D83A59">
        <w:rPr>
          <w:rFonts w:cs="Times New Roman"/>
          <w:b w:val="0"/>
          <w:color w:val="000000"/>
          <w:sz w:val="22"/>
          <w:szCs w:val="22"/>
          <w:lang w:val="en-GB"/>
        </w:rPr>
        <w:t xml:space="preserve"> </w:t>
      </w:r>
      <w:r w:rsidR="00D83A59" w:rsidRPr="0092057C">
        <w:rPr>
          <w:rFonts w:cs="Times New Roman"/>
          <w:b w:val="0"/>
          <w:color w:val="000000"/>
          <w:sz w:val="22"/>
          <w:szCs w:val="22"/>
          <w:lang w:val="en-GB"/>
        </w:rPr>
        <w:t>_______________________________________________________________</w:t>
      </w:r>
      <w:r w:rsidR="00D83A59">
        <w:rPr>
          <w:rFonts w:cs="Times New Roman"/>
          <w:b w:val="0"/>
          <w:color w:val="000000"/>
          <w:sz w:val="22"/>
          <w:szCs w:val="22"/>
          <w:lang w:val="en-GB"/>
        </w:rPr>
        <w:t>____</w:t>
      </w:r>
    </w:p>
    <w:p w14:paraId="2CEC12E2" w14:textId="77777777" w:rsidR="00D83A59" w:rsidRPr="0092057C" w:rsidRDefault="00D83A59" w:rsidP="00D83A59">
      <w:pPr>
        <w:pStyle w:val="Chaptertitle"/>
        <w:spacing w:line="360" w:lineRule="auto"/>
        <w:rPr>
          <w:rFonts w:cs="Times New Roman"/>
          <w:color w:val="000000"/>
          <w:sz w:val="22"/>
          <w:szCs w:val="22"/>
          <w:lang w:val="en-GB"/>
        </w:rPr>
      </w:pPr>
      <w:r>
        <w:rPr>
          <w:rFonts w:cs="Times New Roman"/>
          <w:b w:val="0"/>
          <w:color w:val="000000"/>
          <w:sz w:val="22"/>
          <w:szCs w:val="22"/>
          <w:lang w:val="en-GB"/>
        </w:rPr>
        <w:t>_________________________________________________________________________</w:t>
      </w:r>
    </w:p>
    <w:p w14:paraId="779D3460" w14:textId="77777777" w:rsidR="00D83A59" w:rsidRDefault="00D83A59" w:rsidP="00D83A59">
      <w:pPr>
        <w:pStyle w:val="Chaptertitle"/>
        <w:spacing w:line="360" w:lineRule="auto"/>
        <w:rPr>
          <w:rFonts w:cs="Times New Roman"/>
          <w:color w:val="000000"/>
          <w:sz w:val="22"/>
          <w:szCs w:val="22"/>
          <w:lang w:val="en-GB"/>
        </w:rPr>
      </w:pPr>
    </w:p>
    <w:p w14:paraId="64EF43A1" w14:textId="77777777" w:rsidR="0092057C" w:rsidRDefault="0092057C" w:rsidP="00D83A59">
      <w:pPr>
        <w:pStyle w:val="Chaptertitle"/>
        <w:spacing w:line="360" w:lineRule="auto"/>
        <w:rPr>
          <w:rFonts w:cs="Times New Roman"/>
          <w:color w:val="000000"/>
          <w:sz w:val="22"/>
          <w:szCs w:val="22"/>
          <w:lang w:val="en-GB"/>
        </w:rPr>
      </w:pPr>
      <w:r w:rsidRPr="0092057C">
        <w:rPr>
          <w:rFonts w:cs="Times New Roman"/>
          <w:color w:val="000000"/>
          <w:sz w:val="22"/>
          <w:szCs w:val="22"/>
          <w:lang w:val="en-GB"/>
        </w:rPr>
        <w:t>Fair Work Commission?</w:t>
      </w:r>
      <w:r w:rsidR="00D83A59" w:rsidRPr="00D83A59">
        <w:rPr>
          <w:rFonts w:cs="Times New Roman"/>
          <w:b w:val="0"/>
          <w:color w:val="000000"/>
          <w:sz w:val="22"/>
          <w:szCs w:val="22"/>
          <w:lang w:val="en-GB"/>
        </w:rPr>
        <w:t xml:space="preserve"> </w:t>
      </w:r>
      <w:r w:rsidR="00D83A59" w:rsidRPr="0092057C">
        <w:rPr>
          <w:rFonts w:cs="Times New Roman"/>
          <w:b w:val="0"/>
          <w:color w:val="000000"/>
          <w:sz w:val="22"/>
          <w:szCs w:val="22"/>
          <w:lang w:val="en-GB"/>
        </w:rPr>
        <w:t>_______________________________</w:t>
      </w:r>
      <w:r w:rsidR="00D83A59">
        <w:rPr>
          <w:rFonts w:cs="Times New Roman"/>
          <w:b w:val="0"/>
          <w:color w:val="000000"/>
          <w:sz w:val="22"/>
          <w:szCs w:val="22"/>
          <w:lang w:val="en-GB"/>
        </w:rPr>
        <w:t>_____________________</w:t>
      </w:r>
    </w:p>
    <w:p w14:paraId="4A0261F6" w14:textId="77777777" w:rsidR="00D83A59" w:rsidRPr="0092057C" w:rsidRDefault="00D83A59" w:rsidP="00D83A59">
      <w:pPr>
        <w:pStyle w:val="Chaptertitle"/>
        <w:spacing w:line="360" w:lineRule="auto"/>
        <w:rPr>
          <w:rFonts w:cs="Times New Roman"/>
          <w:color w:val="000000"/>
          <w:sz w:val="22"/>
          <w:szCs w:val="22"/>
          <w:lang w:val="en-GB"/>
        </w:rPr>
      </w:pPr>
      <w:r>
        <w:rPr>
          <w:rFonts w:cs="Times New Roman"/>
          <w:b w:val="0"/>
          <w:color w:val="000000"/>
          <w:sz w:val="22"/>
          <w:szCs w:val="22"/>
          <w:lang w:val="en-GB"/>
        </w:rPr>
        <w:t>_________________________________________________________________________</w:t>
      </w:r>
    </w:p>
    <w:p w14:paraId="5874F87A" w14:textId="77777777" w:rsidR="00D83A59" w:rsidRPr="0092057C" w:rsidRDefault="00D83A59" w:rsidP="00D83A59">
      <w:pPr>
        <w:pStyle w:val="Chaptertitle"/>
        <w:spacing w:line="360" w:lineRule="auto"/>
        <w:rPr>
          <w:rFonts w:cs="Times New Roman"/>
          <w:color w:val="000000"/>
          <w:sz w:val="22"/>
          <w:szCs w:val="22"/>
          <w:lang w:val="en-GB"/>
        </w:rPr>
      </w:pPr>
    </w:p>
    <w:p w14:paraId="1A6D3F8F" w14:textId="77777777" w:rsidR="0092057C" w:rsidRDefault="0092057C" w:rsidP="00D83A59">
      <w:pPr>
        <w:pStyle w:val="Chaptertitle"/>
        <w:spacing w:line="360" w:lineRule="auto"/>
        <w:rPr>
          <w:rFonts w:cs="Times New Roman"/>
          <w:color w:val="000000"/>
          <w:sz w:val="22"/>
          <w:szCs w:val="22"/>
          <w:lang w:val="en-GB"/>
        </w:rPr>
      </w:pPr>
      <w:r w:rsidRPr="0092057C">
        <w:rPr>
          <w:rFonts w:cs="Times New Roman"/>
          <w:color w:val="000000"/>
          <w:sz w:val="22"/>
          <w:szCs w:val="22"/>
          <w:lang w:val="en-GB"/>
        </w:rPr>
        <w:t>penalty rates?</w:t>
      </w:r>
      <w:r w:rsidR="00D83A59" w:rsidRPr="00D83A59">
        <w:rPr>
          <w:rFonts w:cs="Times New Roman"/>
          <w:b w:val="0"/>
          <w:color w:val="000000"/>
          <w:sz w:val="22"/>
          <w:szCs w:val="22"/>
          <w:lang w:val="en-GB"/>
        </w:rPr>
        <w:t>_____________________________________________________________</w:t>
      </w:r>
    </w:p>
    <w:p w14:paraId="6C2BFF41" w14:textId="77777777" w:rsidR="00D83A59" w:rsidRPr="0092057C" w:rsidRDefault="00D83A59" w:rsidP="00D83A59">
      <w:pPr>
        <w:pStyle w:val="Chaptertitle"/>
        <w:spacing w:line="360" w:lineRule="auto"/>
        <w:rPr>
          <w:rFonts w:cs="Times New Roman"/>
          <w:color w:val="000000"/>
          <w:sz w:val="22"/>
          <w:szCs w:val="22"/>
          <w:lang w:val="en-GB"/>
        </w:rPr>
      </w:pPr>
      <w:r>
        <w:rPr>
          <w:rFonts w:cs="Times New Roman"/>
          <w:b w:val="0"/>
          <w:color w:val="000000"/>
          <w:sz w:val="22"/>
          <w:szCs w:val="22"/>
          <w:lang w:val="en-GB"/>
        </w:rPr>
        <w:t>_________________________________________________________________________</w:t>
      </w:r>
    </w:p>
    <w:p w14:paraId="6EEC4431" w14:textId="77777777" w:rsidR="00D83A59" w:rsidRPr="0092057C" w:rsidRDefault="00D83A59" w:rsidP="00D83A59">
      <w:pPr>
        <w:pStyle w:val="Chaptertitle"/>
        <w:spacing w:line="360" w:lineRule="auto"/>
        <w:rPr>
          <w:rFonts w:cs="Times New Roman"/>
          <w:color w:val="000000"/>
          <w:sz w:val="22"/>
          <w:szCs w:val="22"/>
          <w:lang w:val="en-GB"/>
        </w:rPr>
      </w:pPr>
    </w:p>
    <w:p w14:paraId="7900F512" w14:textId="77777777" w:rsidR="0092057C" w:rsidRDefault="0092057C" w:rsidP="00D83A59">
      <w:pPr>
        <w:pStyle w:val="Chaptertitle"/>
        <w:spacing w:line="360" w:lineRule="auto"/>
        <w:rPr>
          <w:rFonts w:cs="Times New Roman"/>
          <w:color w:val="000000"/>
          <w:sz w:val="22"/>
          <w:szCs w:val="22"/>
          <w:lang w:val="en-GB"/>
        </w:rPr>
      </w:pPr>
      <w:r w:rsidRPr="0092057C">
        <w:rPr>
          <w:rFonts w:cs="Times New Roman"/>
          <w:color w:val="000000"/>
          <w:sz w:val="22"/>
          <w:szCs w:val="22"/>
          <w:lang w:val="en-GB"/>
        </w:rPr>
        <w:t>grievance procedures?</w:t>
      </w:r>
      <w:r w:rsidR="00D83A59">
        <w:rPr>
          <w:rFonts w:cs="Times New Roman"/>
          <w:color w:val="000000"/>
          <w:sz w:val="22"/>
          <w:szCs w:val="22"/>
          <w:lang w:val="en-GB"/>
        </w:rPr>
        <w:t xml:space="preserve"> </w:t>
      </w:r>
      <w:r w:rsidR="00D83A59" w:rsidRPr="00D83A59">
        <w:rPr>
          <w:rFonts w:cs="Times New Roman"/>
          <w:b w:val="0"/>
          <w:color w:val="000000"/>
          <w:sz w:val="22"/>
          <w:szCs w:val="22"/>
          <w:lang w:val="en-GB"/>
        </w:rPr>
        <w:t>_____________________________________________________</w:t>
      </w:r>
    </w:p>
    <w:p w14:paraId="34C6BBAF" w14:textId="77777777" w:rsidR="00D83A59" w:rsidRPr="0092057C" w:rsidRDefault="00D83A59" w:rsidP="00D83A59">
      <w:pPr>
        <w:pStyle w:val="Chaptertitle"/>
        <w:spacing w:line="360" w:lineRule="auto"/>
        <w:rPr>
          <w:rFonts w:cs="Times New Roman"/>
          <w:color w:val="000000"/>
          <w:sz w:val="22"/>
          <w:szCs w:val="22"/>
          <w:lang w:val="en-GB"/>
        </w:rPr>
      </w:pPr>
      <w:r>
        <w:rPr>
          <w:rFonts w:cs="Times New Roman"/>
          <w:b w:val="0"/>
          <w:color w:val="000000"/>
          <w:sz w:val="22"/>
          <w:szCs w:val="22"/>
          <w:lang w:val="en-GB"/>
        </w:rPr>
        <w:t>_________________________________________________________________________</w:t>
      </w:r>
    </w:p>
    <w:p w14:paraId="471B0410" w14:textId="77777777" w:rsidR="00D83A59" w:rsidRPr="0092057C" w:rsidRDefault="00D83A59" w:rsidP="00D83A59">
      <w:pPr>
        <w:pStyle w:val="Chaptertitle"/>
        <w:spacing w:line="360" w:lineRule="auto"/>
        <w:rPr>
          <w:rFonts w:cs="Times New Roman"/>
          <w:color w:val="000000"/>
          <w:sz w:val="22"/>
          <w:szCs w:val="22"/>
          <w:lang w:val="en-GB"/>
        </w:rPr>
      </w:pPr>
    </w:p>
    <w:p w14:paraId="7277AB55" w14:textId="77777777" w:rsidR="0092057C" w:rsidRDefault="0092057C" w:rsidP="00D83A59">
      <w:pPr>
        <w:pStyle w:val="Chaptertitle"/>
        <w:spacing w:line="360" w:lineRule="auto"/>
        <w:rPr>
          <w:rFonts w:cs="Times New Roman"/>
          <w:color w:val="000000"/>
          <w:sz w:val="22"/>
          <w:szCs w:val="22"/>
          <w:lang w:val="en-GB"/>
        </w:rPr>
      </w:pPr>
      <w:r w:rsidRPr="0092057C">
        <w:rPr>
          <w:rFonts w:cs="Times New Roman"/>
          <w:color w:val="000000"/>
          <w:sz w:val="22"/>
          <w:szCs w:val="22"/>
          <w:lang w:val="en-GB"/>
        </w:rPr>
        <w:t>mediation?</w:t>
      </w:r>
      <w:r w:rsidR="00D83A59">
        <w:rPr>
          <w:rFonts w:cs="Times New Roman"/>
          <w:color w:val="000000"/>
          <w:sz w:val="22"/>
          <w:szCs w:val="22"/>
          <w:lang w:val="en-GB"/>
        </w:rPr>
        <w:t xml:space="preserve"> </w:t>
      </w:r>
      <w:r w:rsidR="00D83A59" w:rsidRPr="0092057C">
        <w:rPr>
          <w:rFonts w:cs="Times New Roman"/>
          <w:b w:val="0"/>
          <w:color w:val="000000"/>
          <w:sz w:val="22"/>
          <w:szCs w:val="22"/>
          <w:lang w:val="en-GB"/>
        </w:rPr>
        <w:t>_______________________________________________________________</w:t>
      </w:r>
    </w:p>
    <w:p w14:paraId="1183FC36" w14:textId="2848E09A" w:rsidR="0092057C" w:rsidRDefault="0092057C" w:rsidP="0092057C">
      <w:pPr>
        <w:pStyle w:val="Chaptertitle"/>
        <w:rPr>
          <w:rFonts w:cs="Times New Roman"/>
          <w:color w:val="000000"/>
          <w:sz w:val="32"/>
          <w:szCs w:val="20"/>
          <w:lang w:val="en-GB"/>
        </w:rPr>
      </w:pPr>
      <w:r>
        <w:rPr>
          <w:rFonts w:cs="Times New Roman"/>
          <w:color w:val="000000"/>
          <w:sz w:val="32"/>
          <w:szCs w:val="20"/>
          <w:lang w:val="en-GB"/>
        </w:rPr>
        <w:t>Rights and responsibilities in the workplace</w:t>
      </w:r>
    </w:p>
    <w:p w14:paraId="0F6F4F4E" w14:textId="5A6B8FF5" w:rsidR="0092057C" w:rsidRDefault="0092057C" w:rsidP="0092057C">
      <w:pPr>
        <w:pStyle w:val="Chaptertitle"/>
        <w:rPr>
          <w:rFonts w:cs="Times New Roman"/>
          <w:color w:val="000000"/>
          <w:sz w:val="32"/>
          <w:szCs w:val="20"/>
          <w:lang w:val="en-GB"/>
        </w:rPr>
      </w:pPr>
    </w:p>
    <w:p w14:paraId="3C4212D7" w14:textId="6B7E9FB7" w:rsidR="0092057C" w:rsidRDefault="007354B8" w:rsidP="0092057C">
      <w:pPr>
        <w:rPr>
          <w:rFonts w:ascii="Times New Roman" w:hAnsi="Times New Roman" w:cs="Times New Roman"/>
          <w:sz w:val="24"/>
          <w:szCs w:val="24"/>
          <w:lang w:val="en-GB"/>
        </w:rPr>
      </w:pPr>
      <w:r>
        <w:rPr>
          <w:noProof/>
          <w:lang w:eastAsia="en-AU"/>
        </w:rPr>
        <w:drawing>
          <wp:anchor distT="0" distB="0" distL="114300" distR="114300" simplePos="0" relativeHeight="251745280" behindDoc="1" locked="0" layoutInCell="1" allowOverlap="1" wp14:anchorId="642E2C81" wp14:editId="4980BA83">
            <wp:simplePos x="0" y="0"/>
            <wp:positionH relativeFrom="column">
              <wp:posOffset>3933825</wp:posOffset>
            </wp:positionH>
            <wp:positionV relativeFrom="paragraph">
              <wp:posOffset>8890</wp:posOffset>
            </wp:positionV>
            <wp:extent cx="2412436" cy="1356995"/>
            <wp:effectExtent l="0" t="0" r="6985" b="0"/>
            <wp:wrapTight wrapText="bothSides">
              <wp:wrapPolygon edited="0">
                <wp:start x="0" y="0"/>
                <wp:lineTo x="0" y="21226"/>
                <wp:lineTo x="21492" y="21226"/>
                <wp:lineTo x="21492" y="0"/>
                <wp:lineTo x="0" y="0"/>
              </wp:wrapPolygon>
            </wp:wrapTight>
            <wp:docPr id="18" name="Picture 18" descr="Franchising Key Facts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nchising Key Facts Shee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12436" cy="1356995"/>
                    </a:xfrm>
                    <a:prstGeom prst="rect">
                      <a:avLst/>
                    </a:prstGeom>
                    <a:noFill/>
                    <a:ln>
                      <a:noFill/>
                    </a:ln>
                  </pic:spPr>
                </pic:pic>
              </a:graphicData>
            </a:graphic>
            <wp14:sizeRelH relativeFrom="page">
              <wp14:pctWidth>0</wp14:pctWidth>
            </wp14:sizeRelH>
            <wp14:sizeRelV relativeFrom="page">
              <wp14:pctHeight>0</wp14:pctHeight>
            </wp14:sizeRelV>
          </wp:anchor>
        </w:drawing>
      </w:r>
      <w:r w:rsidR="0092057C">
        <w:rPr>
          <w:rFonts w:ascii="Times New Roman" w:hAnsi="Times New Roman" w:cs="Times New Roman"/>
          <w:sz w:val="24"/>
          <w:szCs w:val="24"/>
          <w:lang w:val="en-GB"/>
        </w:rPr>
        <w:t xml:space="preserve">Produce a </w:t>
      </w:r>
      <w:r w:rsidR="0092057C" w:rsidRPr="00D83A59">
        <w:rPr>
          <w:rFonts w:ascii="Times New Roman" w:hAnsi="Times New Roman" w:cs="Times New Roman"/>
          <w:b/>
          <w:color w:val="7030A0"/>
          <w:sz w:val="32"/>
          <w:szCs w:val="32"/>
          <w:lang w:val="en-GB"/>
        </w:rPr>
        <w:t>FACT SHEET</w:t>
      </w:r>
      <w:r w:rsidR="0092057C" w:rsidRPr="00D83A59">
        <w:rPr>
          <w:rFonts w:ascii="Times New Roman" w:hAnsi="Times New Roman" w:cs="Times New Roman"/>
          <w:color w:val="7030A0"/>
          <w:sz w:val="24"/>
          <w:szCs w:val="24"/>
          <w:lang w:val="en-GB"/>
        </w:rPr>
        <w:t xml:space="preserve"> </w:t>
      </w:r>
      <w:r w:rsidR="0092057C" w:rsidRPr="00610BBE">
        <w:rPr>
          <w:rFonts w:ascii="Times New Roman" w:hAnsi="Times New Roman" w:cs="Times New Roman"/>
          <w:sz w:val="24"/>
          <w:szCs w:val="24"/>
          <w:lang w:val="en-GB"/>
        </w:rPr>
        <w:t xml:space="preserve">young people who are about to start their first job providing information about their rights and their responsibilities to their employer in the workplace. </w:t>
      </w:r>
    </w:p>
    <w:p w14:paraId="312C19FB" w14:textId="77777777" w:rsidR="0092057C" w:rsidRPr="00610BBE" w:rsidRDefault="0092057C" w:rsidP="0092057C">
      <w:pPr>
        <w:rPr>
          <w:rFonts w:ascii="Times New Roman" w:hAnsi="Times New Roman" w:cs="Times New Roman"/>
          <w:sz w:val="24"/>
          <w:szCs w:val="24"/>
          <w:lang w:val="en-GB"/>
        </w:rPr>
      </w:pPr>
      <w:r w:rsidRPr="00610BBE">
        <w:rPr>
          <w:rFonts w:ascii="Times New Roman" w:hAnsi="Times New Roman" w:cs="Times New Roman"/>
          <w:sz w:val="24"/>
          <w:szCs w:val="24"/>
          <w:lang w:val="en-GB"/>
        </w:rPr>
        <w:t>To create your guide, you will need to</w:t>
      </w:r>
    </w:p>
    <w:p w14:paraId="03ED92EC" w14:textId="77777777" w:rsidR="0092057C" w:rsidRPr="00610BBE" w:rsidRDefault="0092057C" w:rsidP="0092057C">
      <w:pPr>
        <w:numPr>
          <w:ilvl w:val="0"/>
          <w:numId w:val="11"/>
        </w:numPr>
        <w:spacing w:after="0" w:line="240" w:lineRule="auto"/>
        <w:rPr>
          <w:rFonts w:ascii="Times New Roman" w:hAnsi="Times New Roman" w:cs="Times New Roman"/>
          <w:sz w:val="24"/>
          <w:szCs w:val="24"/>
          <w:lang w:val="en-GB"/>
        </w:rPr>
      </w:pPr>
      <w:r w:rsidRPr="00610BBE">
        <w:rPr>
          <w:rFonts w:ascii="Times New Roman" w:hAnsi="Times New Roman" w:cs="Times New Roman"/>
          <w:sz w:val="24"/>
          <w:szCs w:val="24"/>
          <w:lang w:val="en-GB"/>
        </w:rPr>
        <w:t>decide on what kind of workplace this guide relates to</w:t>
      </w:r>
    </w:p>
    <w:p w14:paraId="4C2A07F4" w14:textId="77777777" w:rsidR="0092057C" w:rsidRPr="00610BBE" w:rsidRDefault="0092057C" w:rsidP="0092057C">
      <w:pPr>
        <w:numPr>
          <w:ilvl w:val="0"/>
          <w:numId w:val="11"/>
        </w:numPr>
        <w:spacing w:after="0" w:line="240" w:lineRule="auto"/>
        <w:rPr>
          <w:rFonts w:ascii="Times New Roman" w:hAnsi="Times New Roman" w:cs="Times New Roman"/>
          <w:sz w:val="24"/>
          <w:szCs w:val="24"/>
          <w:lang w:val="en-GB"/>
        </w:rPr>
      </w:pPr>
      <w:r w:rsidRPr="00610BBE">
        <w:rPr>
          <w:rFonts w:ascii="Times New Roman" w:hAnsi="Times New Roman" w:cs="Times New Roman"/>
          <w:sz w:val="24"/>
          <w:szCs w:val="24"/>
          <w:lang w:val="en-GB"/>
        </w:rPr>
        <w:t>determine what kinds of jobs young people might have as their first job</w:t>
      </w:r>
    </w:p>
    <w:p w14:paraId="037FF988" w14:textId="77777777" w:rsidR="0092057C" w:rsidRPr="00610BBE" w:rsidRDefault="0092057C" w:rsidP="0092057C">
      <w:pPr>
        <w:numPr>
          <w:ilvl w:val="0"/>
          <w:numId w:val="11"/>
        </w:numPr>
        <w:spacing w:after="0" w:line="240" w:lineRule="auto"/>
        <w:rPr>
          <w:rFonts w:ascii="Times New Roman" w:hAnsi="Times New Roman" w:cs="Times New Roman"/>
          <w:sz w:val="24"/>
          <w:szCs w:val="24"/>
          <w:lang w:val="en-GB"/>
        </w:rPr>
      </w:pPr>
      <w:r w:rsidRPr="00610BBE">
        <w:rPr>
          <w:rFonts w:ascii="Times New Roman" w:hAnsi="Times New Roman" w:cs="Times New Roman"/>
          <w:sz w:val="24"/>
          <w:szCs w:val="24"/>
          <w:lang w:val="en-GB"/>
        </w:rPr>
        <w:t>consider which rights and responsibilities will be the most important for them to know about in detail, and which you can include less detail about</w:t>
      </w:r>
    </w:p>
    <w:p w14:paraId="5F947A5F" w14:textId="77777777" w:rsidR="0092057C" w:rsidRPr="00610BBE" w:rsidRDefault="0092057C" w:rsidP="0092057C">
      <w:pPr>
        <w:numPr>
          <w:ilvl w:val="0"/>
          <w:numId w:val="11"/>
        </w:numPr>
        <w:spacing w:after="0" w:line="240" w:lineRule="auto"/>
        <w:rPr>
          <w:rFonts w:ascii="Times New Roman" w:hAnsi="Times New Roman" w:cs="Times New Roman"/>
          <w:sz w:val="24"/>
          <w:szCs w:val="24"/>
          <w:lang w:val="en-GB"/>
        </w:rPr>
      </w:pPr>
      <w:r w:rsidRPr="00610BBE">
        <w:rPr>
          <w:rFonts w:ascii="Times New Roman" w:hAnsi="Times New Roman" w:cs="Times New Roman"/>
          <w:sz w:val="24"/>
          <w:szCs w:val="24"/>
          <w:lang w:val="en-GB"/>
        </w:rPr>
        <w:t>consider whether you might include links to websites for more information, or organisations that can offer help or advice in your local area</w:t>
      </w:r>
    </w:p>
    <w:p w14:paraId="5E276F8B" w14:textId="77777777" w:rsidR="0092057C" w:rsidRDefault="0092057C" w:rsidP="0092057C">
      <w:pPr>
        <w:numPr>
          <w:ilvl w:val="0"/>
          <w:numId w:val="11"/>
        </w:numPr>
        <w:spacing w:after="0" w:line="240" w:lineRule="auto"/>
        <w:rPr>
          <w:rFonts w:ascii="Times New Roman" w:hAnsi="Times New Roman" w:cs="Times New Roman"/>
          <w:sz w:val="24"/>
          <w:szCs w:val="24"/>
          <w:lang w:val="en-GB"/>
        </w:rPr>
      </w:pPr>
      <w:r w:rsidRPr="00610BBE">
        <w:rPr>
          <w:rFonts w:ascii="Times New Roman" w:hAnsi="Times New Roman" w:cs="Times New Roman"/>
          <w:sz w:val="24"/>
          <w:szCs w:val="24"/>
          <w:lang w:val="en-GB"/>
        </w:rPr>
        <w:t xml:space="preserve">write down the main and subheadings you will use so that you have a clear structure in mind before you start writing. </w:t>
      </w:r>
    </w:p>
    <w:p w14:paraId="29EF09F4" w14:textId="77777777" w:rsidR="0092057C" w:rsidRPr="00610BBE" w:rsidRDefault="0092057C" w:rsidP="0092057C">
      <w:pPr>
        <w:spacing w:after="0" w:line="240" w:lineRule="auto"/>
        <w:ind w:left="720"/>
        <w:rPr>
          <w:rFonts w:ascii="Times New Roman" w:hAnsi="Times New Roman" w:cs="Times New Roman"/>
          <w:sz w:val="24"/>
          <w:szCs w:val="24"/>
          <w:lang w:val="en-GB"/>
        </w:rPr>
      </w:pPr>
    </w:p>
    <w:p w14:paraId="525DA30A" w14:textId="77777777" w:rsidR="0092057C" w:rsidRDefault="0092057C" w:rsidP="0092057C">
      <w:pPr>
        <w:rPr>
          <w:rFonts w:ascii="Times New Roman" w:hAnsi="Times New Roman" w:cs="Times New Roman"/>
          <w:sz w:val="24"/>
          <w:szCs w:val="24"/>
          <w:lang w:val="en-GB"/>
        </w:rPr>
      </w:pPr>
      <w:r w:rsidRPr="00610BBE">
        <w:rPr>
          <w:rFonts w:ascii="Times New Roman" w:hAnsi="Times New Roman" w:cs="Times New Roman"/>
          <w:sz w:val="24"/>
          <w:szCs w:val="24"/>
          <w:lang w:val="en-GB"/>
        </w:rPr>
        <w:t xml:space="preserve">Remember this is their first job, so you will need to consider the kind of information that is important, and the level of detail required. </w:t>
      </w:r>
    </w:p>
    <w:p w14:paraId="7E0D7998" w14:textId="77777777" w:rsidR="0092057C" w:rsidRPr="00610BBE" w:rsidRDefault="0092057C" w:rsidP="0092057C">
      <w:pPr>
        <w:rPr>
          <w:rFonts w:ascii="Times New Roman" w:hAnsi="Times New Roman" w:cs="Times New Roman"/>
          <w:sz w:val="24"/>
          <w:szCs w:val="24"/>
          <w:lang w:val="en-GB"/>
        </w:rPr>
      </w:pPr>
      <w:r w:rsidRPr="00610BBE">
        <w:rPr>
          <w:rFonts w:ascii="Times New Roman" w:hAnsi="Times New Roman" w:cs="Times New Roman"/>
          <w:sz w:val="24"/>
          <w:szCs w:val="24"/>
          <w:lang w:val="en-GB"/>
        </w:rPr>
        <w:t>Some (but perhaps not all) of the things you might cover are listed below:</w:t>
      </w:r>
    </w:p>
    <w:p w14:paraId="65FEBF6B" w14:textId="77777777" w:rsidR="0092057C" w:rsidRPr="00610BBE" w:rsidRDefault="0092057C" w:rsidP="0092057C">
      <w:pPr>
        <w:numPr>
          <w:ilvl w:val="0"/>
          <w:numId w:val="12"/>
        </w:numPr>
        <w:spacing w:after="0" w:line="240" w:lineRule="auto"/>
        <w:rPr>
          <w:rFonts w:ascii="Times New Roman" w:hAnsi="Times New Roman" w:cs="Times New Roman"/>
          <w:sz w:val="24"/>
          <w:szCs w:val="24"/>
          <w:lang w:val="en-GB"/>
        </w:rPr>
      </w:pPr>
      <w:r w:rsidRPr="00610BBE">
        <w:rPr>
          <w:rFonts w:ascii="Times New Roman" w:hAnsi="Times New Roman" w:cs="Times New Roman"/>
          <w:sz w:val="24"/>
          <w:szCs w:val="24"/>
          <w:lang w:val="en-GB"/>
        </w:rPr>
        <w:t>income rates, tax and superannuation</w:t>
      </w:r>
    </w:p>
    <w:p w14:paraId="790247CE" w14:textId="77777777" w:rsidR="0092057C" w:rsidRPr="00610BBE" w:rsidRDefault="0092057C" w:rsidP="0092057C">
      <w:pPr>
        <w:numPr>
          <w:ilvl w:val="0"/>
          <w:numId w:val="12"/>
        </w:numPr>
        <w:spacing w:after="0" w:line="240" w:lineRule="auto"/>
        <w:rPr>
          <w:rFonts w:ascii="Times New Roman" w:hAnsi="Times New Roman" w:cs="Times New Roman"/>
          <w:sz w:val="24"/>
          <w:szCs w:val="24"/>
          <w:lang w:val="en-GB"/>
        </w:rPr>
      </w:pPr>
      <w:r w:rsidRPr="00610BBE">
        <w:rPr>
          <w:rFonts w:ascii="Times New Roman" w:hAnsi="Times New Roman" w:cs="Times New Roman"/>
          <w:sz w:val="24"/>
          <w:szCs w:val="24"/>
          <w:lang w:val="en-GB"/>
        </w:rPr>
        <w:t>understanding important documents (contracts, payslips)</w:t>
      </w:r>
    </w:p>
    <w:p w14:paraId="6789A52A" w14:textId="77777777" w:rsidR="0092057C" w:rsidRPr="00610BBE" w:rsidRDefault="0092057C" w:rsidP="0092057C">
      <w:pPr>
        <w:numPr>
          <w:ilvl w:val="0"/>
          <w:numId w:val="12"/>
        </w:numPr>
        <w:spacing w:after="0" w:line="240" w:lineRule="auto"/>
        <w:rPr>
          <w:rFonts w:ascii="Times New Roman" w:hAnsi="Times New Roman" w:cs="Times New Roman"/>
          <w:sz w:val="24"/>
          <w:szCs w:val="24"/>
          <w:lang w:val="en-GB"/>
        </w:rPr>
      </w:pPr>
      <w:r w:rsidRPr="00610BBE">
        <w:rPr>
          <w:rFonts w:ascii="Times New Roman" w:hAnsi="Times New Roman" w:cs="Times New Roman"/>
          <w:sz w:val="24"/>
          <w:szCs w:val="24"/>
          <w:lang w:val="en-GB"/>
        </w:rPr>
        <w:t xml:space="preserve">workplace safety </w:t>
      </w:r>
    </w:p>
    <w:p w14:paraId="26923BDD" w14:textId="77777777" w:rsidR="0092057C" w:rsidRPr="00610BBE" w:rsidRDefault="0092057C" w:rsidP="0092057C">
      <w:pPr>
        <w:numPr>
          <w:ilvl w:val="0"/>
          <w:numId w:val="12"/>
        </w:numPr>
        <w:spacing w:after="0" w:line="240" w:lineRule="auto"/>
        <w:rPr>
          <w:rFonts w:ascii="Times New Roman" w:hAnsi="Times New Roman" w:cs="Times New Roman"/>
          <w:sz w:val="24"/>
          <w:szCs w:val="24"/>
          <w:lang w:val="en-GB"/>
        </w:rPr>
      </w:pPr>
      <w:r w:rsidRPr="00610BBE">
        <w:rPr>
          <w:rFonts w:ascii="Times New Roman" w:hAnsi="Times New Roman" w:cs="Times New Roman"/>
          <w:sz w:val="24"/>
          <w:szCs w:val="24"/>
          <w:lang w:val="en-GB"/>
        </w:rPr>
        <w:t>discrimination</w:t>
      </w:r>
    </w:p>
    <w:p w14:paraId="530F4D93" w14:textId="77777777" w:rsidR="0092057C" w:rsidRDefault="0092057C" w:rsidP="0092057C">
      <w:pPr>
        <w:numPr>
          <w:ilvl w:val="0"/>
          <w:numId w:val="12"/>
        </w:numPr>
        <w:spacing w:after="0" w:line="240" w:lineRule="auto"/>
        <w:rPr>
          <w:lang w:val="en-GB"/>
        </w:rPr>
      </w:pPr>
      <w:r w:rsidRPr="00610BBE">
        <w:rPr>
          <w:rFonts w:ascii="Times New Roman" w:hAnsi="Times New Roman" w:cs="Times New Roman"/>
          <w:sz w:val="24"/>
          <w:szCs w:val="24"/>
          <w:lang w:val="en-GB"/>
        </w:rPr>
        <w:t>daily expectations</w:t>
      </w:r>
      <w:r>
        <w:rPr>
          <w:lang w:val="en-GB"/>
        </w:rPr>
        <w:t xml:space="preserve"> (dress, punctuality, hours etc.)</w:t>
      </w:r>
    </w:p>
    <w:p w14:paraId="0D1FD467" w14:textId="77777777" w:rsidR="0092057C" w:rsidRDefault="0092057C" w:rsidP="0092057C">
      <w:pPr>
        <w:numPr>
          <w:ilvl w:val="0"/>
          <w:numId w:val="12"/>
        </w:numPr>
        <w:spacing w:after="0" w:line="240" w:lineRule="auto"/>
        <w:rPr>
          <w:lang w:val="en-GB"/>
        </w:rPr>
      </w:pPr>
      <w:r>
        <w:rPr>
          <w:lang w:val="en-GB"/>
        </w:rPr>
        <w:t>leave entitlements</w:t>
      </w:r>
    </w:p>
    <w:p w14:paraId="19241849" w14:textId="77777777" w:rsidR="0092057C" w:rsidRDefault="0092057C" w:rsidP="00AC0979"/>
    <w:p w14:paraId="42267EFF" w14:textId="6899C756" w:rsidR="00D83A59" w:rsidRPr="00333FDA" w:rsidRDefault="007354B8" w:rsidP="00AC0979">
      <w:pPr>
        <w:sectPr w:rsidR="00D83A59" w:rsidRPr="00333FDA" w:rsidSect="004A2FEC">
          <w:headerReference w:type="default" r:id="rId59"/>
          <w:pgSz w:w="11906" w:h="16838"/>
          <w:pgMar w:top="1440" w:right="1440" w:bottom="1440" w:left="1440" w:header="708" w:footer="708" w:gutter="0"/>
          <w:cols w:space="708"/>
          <w:titlePg/>
          <w:docGrid w:linePitch="360"/>
        </w:sectPr>
      </w:pPr>
      <w:r>
        <w:rPr>
          <w:noProof/>
          <w:lang w:eastAsia="en-AU"/>
        </w:rPr>
        <w:drawing>
          <wp:inline distT="0" distB="0" distL="0" distR="0" wp14:anchorId="6E810AC7" wp14:editId="67875AA5">
            <wp:extent cx="1089265" cy="1047750"/>
            <wp:effectExtent l="0" t="0" r="0" b="0"/>
            <wp:docPr id="19" name="Picture 19" descr="Share your ideas | Your role as a Citizen&amp;#39;s Panel member | Somerset NHS  Citizens&amp;#39;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 your ideas | Your role as a Citizen&amp;#39;s Panel member | Somerset NHS  Citizens&amp;#39; Pane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4163" cy="1052461"/>
                    </a:xfrm>
                    <a:prstGeom prst="rect">
                      <a:avLst/>
                    </a:prstGeom>
                    <a:noFill/>
                    <a:ln>
                      <a:noFill/>
                    </a:ln>
                  </pic:spPr>
                </pic:pic>
              </a:graphicData>
            </a:graphic>
          </wp:inline>
        </w:drawing>
      </w:r>
    </w:p>
    <w:p w14:paraId="59E2CE88" w14:textId="77777777" w:rsidR="00333FDA" w:rsidRDefault="00A63A31" w:rsidP="00AC0979">
      <w:pPr>
        <w:pStyle w:val="StyleStyleStyleWorksheetdateBefore13ptAfter12pt"/>
        <w:rPr>
          <w:sz w:val="56"/>
          <w:szCs w:val="56"/>
          <w:lang w:val="en"/>
        </w:rPr>
      </w:pPr>
      <w:r>
        <w:rPr>
          <w:rFonts w:ascii="Roboto" w:hAnsi="Roboto"/>
          <w:noProof/>
          <w:color w:val="2962FF"/>
          <w:sz w:val="20"/>
          <w:lang w:val="en-AU" w:eastAsia="en-AU"/>
        </w:rPr>
        <w:drawing>
          <wp:anchor distT="0" distB="0" distL="114300" distR="114300" simplePos="0" relativeHeight="251697152" behindDoc="1" locked="0" layoutInCell="1" allowOverlap="1" wp14:anchorId="527884A2" wp14:editId="74850EEB">
            <wp:simplePos x="0" y="0"/>
            <wp:positionH relativeFrom="column">
              <wp:posOffset>-419100</wp:posOffset>
            </wp:positionH>
            <wp:positionV relativeFrom="paragraph">
              <wp:posOffset>57150</wp:posOffset>
            </wp:positionV>
            <wp:extent cx="1190625" cy="1535907"/>
            <wp:effectExtent l="0" t="0" r="0" b="7620"/>
            <wp:wrapTight wrapText="bothSides">
              <wp:wrapPolygon edited="0">
                <wp:start x="0" y="0"/>
                <wp:lineTo x="0" y="21439"/>
                <wp:lineTo x="21082" y="21439"/>
                <wp:lineTo x="21082" y="0"/>
                <wp:lineTo x="0" y="0"/>
              </wp:wrapPolygon>
            </wp:wrapTight>
            <wp:docPr id="42" name="Picture 42" descr="Jacaranda New Concepts in Commerce New South Wales Australian ...">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caranda New Concepts in Commerce New South Wales Australian ...">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0625" cy="1535907"/>
                    </a:xfrm>
                    <a:prstGeom prst="rect">
                      <a:avLst/>
                    </a:prstGeom>
                    <a:noFill/>
                    <a:ln>
                      <a:noFill/>
                    </a:ln>
                  </pic:spPr>
                </pic:pic>
              </a:graphicData>
            </a:graphic>
            <wp14:sizeRelH relativeFrom="page">
              <wp14:pctWidth>0</wp14:pctWidth>
            </wp14:sizeRelH>
            <wp14:sizeRelV relativeFrom="page">
              <wp14:pctHeight>0</wp14:pctHeight>
            </wp14:sizeRelV>
          </wp:anchor>
        </w:drawing>
      </w:r>
      <w:r w:rsidR="00333FDA">
        <w:rPr>
          <w:sz w:val="56"/>
          <w:szCs w:val="56"/>
          <w:lang w:val="en"/>
        </w:rPr>
        <w:t>TEXT BOOK WORK!!</w:t>
      </w:r>
    </w:p>
    <w:p w14:paraId="6D1A25B3" w14:textId="77777777" w:rsidR="00AC0979" w:rsidRDefault="00AC0979" w:rsidP="00AC0979">
      <w:pPr>
        <w:pStyle w:val="StyleStyleStyleWorksheetdateBefore13ptAfter12pt"/>
        <w:rPr>
          <w:b/>
          <w:sz w:val="32"/>
        </w:rPr>
      </w:pPr>
      <w:r>
        <w:rPr>
          <w:b/>
          <w:sz w:val="32"/>
        </w:rPr>
        <w:t>An unhealthy working environment</w:t>
      </w:r>
    </w:p>
    <w:p w14:paraId="1F252C41" w14:textId="77777777" w:rsidR="00AC0979" w:rsidRPr="00610BBE" w:rsidRDefault="00AC0979" w:rsidP="00AC0979">
      <w:pPr>
        <w:pStyle w:val="1wsmainbodyfullout"/>
        <w:spacing w:after="120"/>
        <w:rPr>
          <w:rFonts w:cs="Times New Roman"/>
          <w:sz w:val="24"/>
          <w:szCs w:val="24"/>
        </w:rPr>
      </w:pPr>
      <w:r w:rsidRPr="00610BBE">
        <w:rPr>
          <w:rFonts w:cs="Times New Roman"/>
          <w:sz w:val="24"/>
          <w:szCs w:val="24"/>
        </w:rPr>
        <w:t>Read through subtopics 3.10 and 3.11, which contain information about a variety of legal issues that relate to the workplace. While you may be familiar with some of the content, it may benefit you to consider how these problems can affect you in the workplace.</w:t>
      </w:r>
    </w:p>
    <w:p w14:paraId="701F8690" w14:textId="77777777" w:rsidR="00AC0979" w:rsidRPr="00610BBE" w:rsidRDefault="00AC0979" w:rsidP="00AC0979">
      <w:pPr>
        <w:pStyle w:val="1wsmainbodyfullout"/>
        <w:spacing w:after="60"/>
        <w:rPr>
          <w:rFonts w:cs="Times New Roman"/>
          <w:sz w:val="24"/>
          <w:szCs w:val="24"/>
        </w:rPr>
      </w:pPr>
      <w:r w:rsidRPr="00610BBE">
        <w:rPr>
          <w:rFonts w:cs="Times New Roman"/>
          <w:sz w:val="24"/>
          <w:szCs w:val="24"/>
        </w:rPr>
        <w:t>Imagine that you are working in a place that has no proper workplace health and safety procedures in place and workplace bullying and discrimination is the norm rather than the exception. Answer the questions below using as much description as you can.</w:t>
      </w:r>
    </w:p>
    <w:p w14:paraId="047A310F" w14:textId="77777777" w:rsidR="00AC0979" w:rsidRPr="00610BBE" w:rsidRDefault="00AC0979" w:rsidP="00AC0979">
      <w:pPr>
        <w:rPr>
          <w:rFonts w:ascii="Times New Roman" w:hAnsi="Times New Roman" w:cs="Times New Roman"/>
          <w:sz w:val="24"/>
          <w:szCs w:val="24"/>
        </w:rPr>
      </w:pPr>
    </w:p>
    <w:p w14:paraId="5EB8D1E8" w14:textId="77777777" w:rsidR="00AC0979" w:rsidRPr="00610BBE" w:rsidRDefault="00AC0979" w:rsidP="00416924">
      <w:pPr>
        <w:pStyle w:val="ListParagraph"/>
        <w:numPr>
          <w:ilvl w:val="0"/>
          <w:numId w:val="13"/>
        </w:numPr>
        <w:rPr>
          <w:rFonts w:ascii="Times New Roman" w:hAnsi="Times New Roman" w:cs="Times New Roman"/>
          <w:sz w:val="24"/>
          <w:szCs w:val="24"/>
        </w:rPr>
      </w:pPr>
      <w:r w:rsidRPr="00610BBE">
        <w:rPr>
          <w:rFonts w:ascii="Times New Roman" w:hAnsi="Times New Roman" w:cs="Times New Roman"/>
          <w:sz w:val="24"/>
          <w:szCs w:val="24"/>
        </w:rPr>
        <w:t>What might the workplace look like?</w:t>
      </w:r>
    </w:p>
    <w:p w14:paraId="735999BA" w14:textId="77777777" w:rsidR="00AC0979" w:rsidRPr="00610BBE" w:rsidRDefault="00AC0979" w:rsidP="00AC0979">
      <w:pPr>
        <w:pStyle w:val="worksheetlist"/>
        <w:spacing w:line="440" w:lineRule="atLeast"/>
        <w:ind w:left="0" w:hanging="600"/>
        <w:rPr>
          <w:rFonts w:cs="Times New Roman"/>
          <w:i/>
          <w:iCs/>
          <w:sz w:val="24"/>
          <w:szCs w:val="24"/>
        </w:rPr>
      </w:pPr>
      <w:r w:rsidRPr="00610BBE">
        <w:rPr>
          <w:rFonts w:cs="Times New Roman"/>
          <w:i/>
          <w:iCs/>
          <w:sz w:val="24"/>
          <w:szCs w:val="24"/>
        </w:rPr>
        <w:t>________________________________________________________________________________</w:t>
      </w:r>
    </w:p>
    <w:p w14:paraId="4F6B7CB7" w14:textId="77777777" w:rsidR="00AC0979" w:rsidRPr="00610BBE" w:rsidRDefault="00AC0979" w:rsidP="00AC0979">
      <w:pPr>
        <w:pStyle w:val="worksheetlist"/>
        <w:spacing w:line="440" w:lineRule="atLeast"/>
        <w:ind w:left="0" w:hanging="600"/>
        <w:rPr>
          <w:rFonts w:cs="Times New Roman"/>
          <w:i/>
          <w:iCs/>
          <w:sz w:val="24"/>
          <w:szCs w:val="24"/>
        </w:rPr>
      </w:pPr>
      <w:r w:rsidRPr="00610BBE">
        <w:rPr>
          <w:rFonts w:cs="Times New Roman"/>
          <w:i/>
          <w:iCs/>
          <w:sz w:val="24"/>
          <w:szCs w:val="24"/>
        </w:rPr>
        <w:t>________________________________________________________________________________</w:t>
      </w:r>
    </w:p>
    <w:p w14:paraId="699C53F7" w14:textId="77777777" w:rsidR="00AC0979" w:rsidRPr="00610BBE" w:rsidRDefault="00AC0979" w:rsidP="00AC0979">
      <w:pPr>
        <w:pStyle w:val="worksheetlist"/>
        <w:spacing w:line="440" w:lineRule="atLeast"/>
        <w:ind w:left="0" w:hanging="600"/>
        <w:rPr>
          <w:rFonts w:cs="Times New Roman"/>
          <w:i/>
          <w:iCs/>
          <w:sz w:val="24"/>
          <w:szCs w:val="24"/>
        </w:rPr>
      </w:pPr>
      <w:r w:rsidRPr="00610BBE">
        <w:rPr>
          <w:rFonts w:cs="Times New Roman"/>
          <w:i/>
          <w:iCs/>
          <w:sz w:val="24"/>
          <w:szCs w:val="24"/>
        </w:rPr>
        <w:t>________________________________________________________________________________</w:t>
      </w:r>
    </w:p>
    <w:p w14:paraId="2D4E229E" w14:textId="77777777" w:rsidR="00AC0979" w:rsidRPr="00610BBE" w:rsidRDefault="00AC0979" w:rsidP="00AC0979">
      <w:pPr>
        <w:pStyle w:val="worksheetlist"/>
        <w:spacing w:line="440" w:lineRule="atLeast"/>
        <w:ind w:left="0" w:hanging="600"/>
        <w:rPr>
          <w:rFonts w:cs="Times New Roman"/>
          <w:i/>
          <w:iCs/>
          <w:sz w:val="24"/>
          <w:szCs w:val="24"/>
        </w:rPr>
      </w:pPr>
      <w:r w:rsidRPr="00610BBE">
        <w:rPr>
          <w:rFonts w:cs="Times New Roman"/>
          <w:i/>
          <w:iCs/>
          <w:sz w:val="24"/>
          <w:szCs w:val="24"/>
        </w:rPr>
        <w:t>________________________________________________________________________________</w:t>
      </w:r>
    </w:p>
    <w:p w14:paraId="2992D2DA" w14:textId="77777777" w:rsidR="00AC0979" w:rsidRPr="00610BBE" w:rsidRDefault="00AC0979" w:rsidP="00AC0979">
      <w:pPr>
        <w:rPr>
          <w:rFonts w:ascii="Times New Roman" w:hAnsi="Times New Roman" w:cs="Times New Roman"/>
          <w:sz w:val="24"/>
          <w:szCs w:val="24"/>
        </w:rPr>
      </w:pPr>
    </w:p>
    <w:p w14:paraId="00AFCBAB" w14:textId="77777777" w:rsidR="00AC0979" w:rsidRPr="00610BBE" w:rsidRDefault="00AC0979" w:rsidP="00416924">
      <w:pPr>
        <w:pStyle w:val="ListParagraph"/>
        <w:numPr>
          <w:ilvl w:val="0"/>
          <w:numId w:val="13"/>
        </w:numPr>
        <w:rPr>
          <w:rFonts w:ascii="Times New Roman" w:hAnsi="Times New Roman" w:cs="Times New Roman"/>
          <w:sz w:val="24"/>
          <w:szCs w:val="24"/>
        </w:rPr>
      </w:pPr>
      <w:r w:rsidRPr="00610BBE">
        <w:rPr>
          <w:rFonts w:ascii="Times New Roman" w:hAnsi="Times New Roman" w:cs="Times New Roman"/>
          <w:sz w:val="24"/>
          <w:szCs w:val="24"/>
        </w:rPr>
        <w:t>What might the workplace sound like?</w:t>
      </w:r>
    </w:p>
    <w:p w14:paraId="732503C2" w14:textId="77777777" w:rsidR="00AC0979" w:rsidRPr="00610BBE" w:rsidRDefault="00AC0979" w:rsidP="00AC0979">
      <w:pPr>
        <w:pStyle w:val="worksheetlist"/>
        <w:spacing w:line="440" w:lineRule="atLeast"/>
        <w:ind w:left="0" w:hanging="600"/>
        <w:rPr>
          <w:rFonts w:cs="Times New Roman"/>
          <w:i/>
          <w:iCs/>
          <w:sz w:val="24"/>
          <w:szCs w:val="24"/>
        </w:rPr>
      </w:pPr>
      <w:r w:rsidRPr="00610BBE">
        <w:rPr>
          <w:rFonts w:cs="Times New Roman"/>
          <w:i/>
          <w:iCs/>
          <w:sz w:val="24"/>
          <w:szCs w:val="24"/>
        </w:rPr>
        <w:t>________________________________________________________________________________</w:t>
      </w:r>
    </w:p>
    <w:p w14:paraId="6E0E22DC" w14:textId="77777777" w:rsidR="00AC0979" w:rsidRPr="00610BBE" w:rsidRDefault="00AC0979" w:rsidP="00AC0979">
      <w:pPr>
        <w:pStyle w:val="worksheetlist"/>
        <w:spacing w:line="440" w:lineRule="atLeast"/>
        <w:ind w:left="0" w:hanging="600"/>
        <w:rPr>
          <w:rFonts w:cs="Times New Roman"/>
          <w:i/>
          <w:iCs/>
          <w:sz w:val="24"/>
          <w:szCs w:val="24"/>
        </w:rPr>
      </w:pPr>
      <w:r w:rsidRPr="00610BBE">
        <w:rPr>
          <w:rFonts w:cs="Times New Roman"/>
          <w:i/>
          <w:iCs/>
          <w:sz w:val="24"/>
          <w:szCs w:val="24"/>
        </w:rPr>
        <w:t>________________________________________________________________________________</w:t>
      </w:r>
    </w:p>
    <w:p w14:paraId="2F5C4131" w14:textId="77777777" w:rsidR="00AC0979" w:rsidRPr="00610BBE" w:rsidRDefault="00AC0979" w:rsidP="00AC0979">
      <w:pPr>
        <w:pStyle w:val="worksheetlist"/>
        <w:spacing w:line="440" w:lineRule="atLeast"/>
        <w:ind w:left="0" w:hanging="600"/>
        <w:rPr>
          <w:rFonts w:cs="Times New Roman"/>
          <w:i/>
          <w:iCs/>
          <w:sz w:val="24"/>
          <w:szCs w:val="24"/>
        </w:rPr>
      </w:pPr>
      <w:r w:rsidRPr="00610BBE">
        <w:rPr>
          <w:rFonts w:cs="Times New Roman"/>
          <w:i/>
          <w:iCs/>
          <w:sz w:val="24"/>
          <w:szCs w:val="24"/>
        </w:rPr>
        <w:t>________________________________________________________________________________</w:t>
      </w:r>
    </w:p>
    <w:p w14:paraId="013DC49B" w14:textId="77777777" w:rsidR="00AC0979" w:rsidRPr="00610BBE" w:rsidRDefault="00AC0979" w:rsidP="00AC0979">
      <w:pPr>
        <w:pStyle w:val="worksheetlist"/>
        <w:spacing w:line="440" w:lineRule="atLeast"/>
        <w:ind w:left="0" w:hanging="600"/>
        <w:rPr>
          <w:rFonts w:cs="Times New Roman"/>
          <w:i/>
          <w:iCs/>
          <w:sz w:val="24"/>
          <w:szCs w:val="24"/>
        </w:rPr>
      </w:pPr>
      <w:r w:rsidRPr="00610BBE">
        <w:rPr>
          <w:rFonts w:cs="Times New Roman"/>
          <w:i/>
          <w:iCs/>
          <w:sz w:val="24"/>
          <w:szCs w:val="24"/>
        </w:rPr>
        <w:t>________________________________________________________________________________</w:t>
      </w:r>
    </w:p>
    <w:p w14:paraId="39AC0C95" w14:textId="77777777" w:rsidR="00AC0979" w:rsidRPr="00610BBE" w:rsidRDefault="00AC0979" w:rsidP="00AC0979">
      <w:pPr>
        <w:rPr>
          <w:rFonts w:ascii="Times New Roman" w:hAnsi="Times New Roman" w:cs="Times New Roman"/>
          <w:sz w:val="24"/>
          <w:szCs w:val="24"/>
        </w:rPr>
      </w:pPr>
    </w:p>
    <w:p w14:paraId="186B724B" w14:textId="77777777" w:rsidR="00AC0979" w:rsidRPr="00610BBE" w:rsidRDefault="00AC0979" w:rsidP="00416924">
      <w:pPr>
        <w:pStyle w:val="ListParagraph"/>
        <w:numPr>
          <w:ilvl w:val="0"/>
          <w:numId w:val="13"/>
        </w:numPr>
        <w:rPr>
          <w:rFonts w:ascii="Times New Roman" w:hAnsi="Times New Roman" w:cs="Times New Roman"/>
          <w:sz w:val="24"/>
          <w:szCs w:val="24"/>
        </w:rPr>
      </w:pPr>
      <w:r w:rsidRPr="00610BBE">
        <w:rPr>
          <w:rFonts w:ascii="Times New Roman" w:hAnsi="Times New Roman" w:cs="Times New Roman"/>
          <w:sz w:val="24"/>
          <w:szCs w:val="24"/>
        </w:rPr>
        <w:t>What might the workplace ‘feel’ like?</w:t>
      </w:r>
    </w:p>
    <w:p w14:paraId="6D0C7518" w14:textId="77777777" w:rsidR="00AC0979" w:rsidRPr="00610BBE" w:rsidRDefault="00AC0979" w:rsidP="00AC0979">
      <w:pPr>
        <w:pStyle w:val="worksheetlist"/>
        <w:spacing w:line="440" w:lineRule="atLeast"/>
        <w:ind w:left="0" w:hanging="600"/>
        <w:rPr>
          <w:rFonts w:cs="Times New Roman"/>
          <w:i/>
          <w:iCs/>
          <w:sz w:val="24"/>
          <w:szCs w:val="24"/>
        </w:rPr>
      </w:pPr>
      <w:r w:rsidRPr="00610BBE">
        <w:rPr>
          <w:rFonts w:cs="Times New Roman"/>
          <w:i/>
          <w:iCs/>
          <w:sz w:val="24"/>
          <w:szCs w:val="24"/>
        </w:rPr>
        <w:t>________________________________________________________________________________</w:t>
      </w:r>
    </w:p>
    <w:p w14:paraId="11F50F5C" w14:textId="77777777" w:rsidR="00AC0979" w:rsidRPr="00610BBE" w:rsidRDefault="00AC0979" w:rsidP="00AC0979">
      <w:pPr>
        <w:pStyle w:val="worksheetlist"/>
        <w:spacing w:line="440" w:lineRule="atLeast"/>
        <w:ind w:left="0" w:hanging="600"/>
        <w:rPr>
          <w:rFonts w:cs="Times New Roman"/>
          <w:i/>
          <w:iCs/>
          <w:sz w:val="24"/>
          <w:szCs w:val="24"/>
        </w:rPr>
      </w:pPr>
      <w:r w:rsidRPr="00610BBE">
        <w:rPr>
          <w:rFonts w:cs="Times New Roman"/>
          <w:i/>
          <w:iCs/>
          <w:sz w:val="24"/>
          <w:szCs w:val="24"/>
        </w:rPr>
        <w:t>________________________________________________________________________________</w:t>
      </w:r>
    </w:p>
    <w:p w14:paraId="015AF6CC" w14:textId="77777777" w:rsidR="00AC0979" w:rsidRPr="00610BBE" w:rsidRDefault="00AC0979" w:rsidP="00AC0979">
      <w:pPr>
        <w:pStyle w:val="worksheetlist"/>
        <w:spacing w:line="440" w:lineRule="atLeast"/>
        <w:ind w:left="0" w:hanging="600"/>
        <w:rPr>
          <w:rFonts w:cs="Times New Roman"/>
          <w:i/>
          <w:iCs/>
          <w:sz w:val="24"/>
          <w:szCs w:val="24"/>
        </w:rPr>
      </w:pPr>
      <w:r w:rsidRPr="00610BBE">
        <w:rPr>
          <w:rFonts w:cs="Times New Roman"/>
          <w:i/>
          <w:iCs/>
          <w:sz w:val="24"/>
          <w:szCs w:val="24"/>
        </w:rPr>
        <w:t>________________________________________________________________________________</w:t>
      </w:r>
    </w:p>
    <w:p w14:paraId="19BA9055" w14:textId="77777777" w:rsidR="00AC0979" w:rsidRPr="00610BBE" w:rsidRDefault="00AC0979" w:rsidP="00AC0979">
      <w:pPr>
        <w:pStyle w:val="worksheetlist"/>
        <w:spacing w:line="440" w:lineRule="atLeast"/>
        <w:ind w:left="0" w:hanging="600"/>
        <w:rPr>
          <w:rFonts w:cs="Times New Roman"/>
          <w:i/>
          <w:iCs/>
          <w:sz w:val="24"/>
          <w:szCs w:val="24"/>
        </w:rPr>
      </w:pPr>
      <w:r w:rsidRPr="00610BBE">
        <w:rPr>
          <w:rFonts w:cs="Times New Roman"/>
          <w:i/>
          <w:iCs/>
          <w:sz w:val="24"/>
          <w:szCs w:val="24"/>
        </w:rPr>
        <w:t>________________________________________________________________________________</w:t>
      </w:r>
    </w:p>
    <w:p w14:paraId="253FC467" w14:textId="77777777" w:rsidR="00AC0979" w:rsidRPr="00610BBE" w:rsidRDefault="00AC0979" w:rsidP="00AC0979">
      <w:pPr>
        <w:rPr>
          <w:rFonts w:ascii="Times New Roman" w:hAnsi="Times New Roman" w:cs="Times New Roman"/>
          <w:sz w:val="24"/>
          <w:szCs w:val="24"/>
        </w:rPr>
      </w:pPr>
    </w:p>
    <w:p w14:paraId="1A5E7940" w14:textId="77777777" w:rsidR="00AC0979" w:rsidRDefault="00AC0979" w:rsidP="00AC0979">
      <w:pPr>
        <w:pStyle w:val="1wsmainbodyfullout"/>
        <w:spacing w:before="120" w:after="120"/>
        <w:rPr>
          <w:rFonts w:cs="Times New Roman"/>
          <w:sz w:val="24"/>
          <w:szCs w:val="24"/>
        </w:rPr>
      </w:pPr>
      <w:r w:rsidRPr="00610BBE">
        <w:rPr>
          <w:rFonts w:cs="Times New Roman"/>
          <w:sz w:val="24"/>
          <w:szCs w:val="24"/>
        </w:rPr>
        <w:t>Needless to say, this workplace is dangerous to both your physical and psychological wellbeing. However, not only is the work environment risky for the workers, but it can also lead to a decrease in the company’s profit.</w:t>
      </w:r>
    </w:p>
    <w:p w14:paraId="355E5591" w14:textId="77777777" w:rsidR="00333FDA" w:rsidRPr="00610BBE" w:rsidRDefault="00333FDA" w:rsidP="00AC0979">
      <w:pPr>
        <w:pStyle w:val="1wsmainbodyfullout"/>
        <w:spacing w:before="120" w:after="120"/>
        <w:rPr>
          <w:rFonts w:cs="Times New Roman"/>
          <w:sz w:val="24"/>
          <w:szCs w:val="24"/>
        </w:rPr>
      </w:pPr>
    </w:p>
    <w:p w14:paraId="7F057E8A" w14:textId="77777777" w:rsidR="00AC0979" w:rsidRPr="00610BBE" w:rsidRDefault="00AC0979" w:rsidP="00416924">
      <w:pPr>
        <w:pStyle w:val="ListParagraph"/>
        <w:numPr>
          <w:ilvl w:val="0"/>
          <w:numId w:val="13"/>
        </w:numPr>
        <w:rPr>
          <w:rFonts w:ascii="Times New Roman" w:hAnsi="Times New Roman" w:cs="Times New Roman"/>
          <w:sz w:val="24"/>
          <w:szCs w:val="24"/>
        </w:rPr>
      </w:pPr>
      <w:r w:rsidRPr="00610BBE">
        <w:rPr>
          <w:rFonts w:ascii="Times New Roman" w:hAnsi="Times New Roman" w:cs="Times New Roman"/>
          <w:sz w:val="24"/>
          <w:szCs w:val="24"/>
        </w:rPr>
        <w:t>Suggest three reasons these conditions would cause the company’s profit to decline over time.</w:t>
      </w:r>
    </w:p>
    <w:p w14:paraId="10D47B0B" w14:textId="77777777" w:rsidR="00AC0979" w:rsidRPr="00610BBE" w:rsidRDefault="00AC0979" w:rsidP="00AC0979">
      <w:pPr>
        <w:pStyle w:val="worksheetlist"/>
        <w:spacing w:line="440" w:lineRule="atLeast"/>
        <w:ind w:left="0" w:hanging="600"/>
        <w:rPr>
          <w:rFonts w:cs="Times New Roman"/>
          <w:i/>
          <w:iCs/>
          <w:sz w:val="24"/>
          <w:szCs w:val="24"/>
        </w:rPr>
      </w:pPr>
      <w:r w:rsidRPr="00610BBE">
        <w:rPr>
          <w:rFonts w:cs="Times New Roman"/>
          <w:i/>
          <w:iCs/>
          <w:sz w:val="24"/>
          <w:szCs w:val="24"/>
        </w:rPr>
        <w:t>________________________________________________________________________________</w:t>
      </w:r>
    </w:p>
    <w:p w14:paraId="42811D74" w14:textId="77777777" w:rsidR="00AC0979" w:rsidRPr="00610BBE" w:rsidRDefault="00AC0979" w:rsidP="00AC0979">
      <w:pPr>
        <w:pStyle w:val="worksheetlist"/>
        <w:spacing w:line="440" w:lineRule="atLeast"/>
        <w:ind w:left="0" w:hanging="600"/>
        <w:rPr>
          <w:rFonts w:cs="Times New Roman"/>
          <w:i/>
          <w:iCs/>
          <w:sz w:val="24"/>
          <w:szCs w:val="24"/>
        </w:rPr>
      </w:pPr>
      <w:r w:rsidRPr="00610BBE">
        <w:rPr>
          <w:rFonts w:cs="Times New Roman"/>
          <w:i/>
          <w:iCs/>
          <w:sz w:val="24"/>
          <w:szCs w:val="24"/>
        </w:rPr>
        <w:t>________________________________________________________________________________</w:t>
      </w:r>
    </w:p>
    <w:p w14:paraId="6E53B76A" w14:textId="77777777" w:rsidR="00AC0979" w:rsidRPr="00610BBE" w:rsidRDefault="00AC0979" w:rsidP="00AC0979">
      <w:pPr>
        <w:pStyle w:val="worksheetlist"/>
        <w:spacing w:line="440" w:lineRule="atLeast"/>
        <w:ind w:left="0" w:hanging="600"/>
        <w:rPr>
          <w:rFonts w:cs="Times New Roman"/>
          <w:i/>
          <w:iCs/>
          <w:sz w:val="24"/>
          <w:szCs w:val="24"/>
        </w:rPr>
      </w:pPr>
      <w:r w:rsidRPr="00610BBE">
        <w:rPr>
          <w:rFonts w:cs="Times New Roman"/>
          <w:i/>
          <w:iCs/>
          <w:sz w:val="24"/>
          <w:szCs w:val="24"/>
        </w:rPr>
        <w:t>________________________________________________________________________________</w:t>
      </w:r>
    </w:p>
    <w:p w14:paraId="1CB05A44" w14:textId="77777777" w:rsidR="00AC0979" w:rsidRPr="00610BBE" w:rsidRDefault="00AC0979" w:rsidP="00AC0979">
      <w:pPr>
        <w:pStyle w:val="worksheetlist"/>
        <w:spacing w:line="440" w:lineRule="atLeast"/>
        <w:ind w:left="0" w:hanging="600"/>
        <w:rPr>
          <w:rFonts w:cs="Times New Roman"/>
          <w:i/>
          <w:iCs/>
          <w:sz w:val="24"/>
          <w:szCs w:val="24"/>
        </w:rPr>
      </w:pPr>
      <w:r w:rsidRPr="00610BBE">
        <w:rPr>
          <w:rFonts w:cs="Times New Roman"/>
          <w:i/>
          <w:iCs/>
          <w:sz w:val="24"/>
          <w:szCs w:val="24"/>
        </w:rPr>
        <w:t>________________________________________________________________________________</w:t>
      </w:r>
    </w:p>
    <w:p w14:paraId="3483A6D0" w14:textId="77777777" w:rsidR="00AC0979" w:rsidRPr="00610BBE" w:rsidRDefault="00AC0979" w:rsidP="00AC0979">
      <w:pPr>
        <w:pStyle w:val="1wsmainbodyfullout"/>
        <w:spacing w:before="120" w:after="60"/>
        <w:rPr>
          <w:rFonts w:cs="Times New Roman"/>
          <w:sz w:val="24"/>
          <w:szCs w:val="24"/>
        </w:rPr>
      </w:pPr>
      <w:r w:rsidRPr="00610BBE">
        <w:rPr>
          <w:rFonts w:cs="Times New Roman"/>
          <w:sz w:val="24"/>
          <w:szCs w:val="24"/>
        </w:rPr>
        <w:t>It is easy to see that the employee and employer would benefit from an improvement in the conditions of this workplace. However, in order to facilitate change, you need to have a plan and a strategy.</w:t>
      </w:r>
    </w:p>
    <w:p w14:paraId="39A357AC" w14:textId="77777777" w:rsidR="00AC0979" w:rsidRPr="00610BBE" w:rsidRDefault="00AC0979" w:rsidP="00AC0979">
      <w:pPr>
        <w:pStyle w:val="1wsbullet"/>
        <w:tabs>
          <w:tab w:val="clear" w:pos="4580"/>
          <w:tab w:val="right" w:leader="dot" w:pos="9827"/>
        </w:tabs>
        <w:spacing w:after="120"/>
        <w:ind w:left="357" w:hanging="357"/>
        <w:rPr>
          <w:rFonts w:cs="Times New Roman"/>
          <w:sz w:val="24"/>
          <w:szCs w:val="24"/>
        </w:rPr>
      </w:pPr>
    </w:p>
    <w:p w14:paraId="4A6740B8" w14:textId="77777777" w:rsidR="00AC0979" w:rsidRPr="00610BBE" w:rsidRDefault="00AC0979" w:rsidP="00416924">
      <w:pPr>
        <w:pStyle w:val="1wsbullet"/>
        <w:numPr>
          <w:ilvl w:val="0"/>
          <w:numId w:val="13"/>
        </w:numPr>
        <w:tabs>
          <w:tab w:val="clear" w:pos="4580"/>
          <w:tab w:val="right" w:leader="dot" w:pos="9827"/>
        </w:tabs>
        <w:spacing w:after="120"/>
        <w:rPr>
          <w:rFonts w:cs="Times New Roman"/>
          <w:sz w:val="24"/>
          <w:szCs w:val="24"/>
        </w:rPr>
      </w:pPr>
      <w:r w:rsidRPr="00610BBE">
        <w:rPr>
          <w:rFonts w:cs="Times New Roman"/>
          <w:sz w:val="24"/>
          <w:szCs w:val="24"/>
        </w:rPr>
        <w:t>Come up with five ideas that would improve the working conditions and benefit the company if implemented.</w:t>
      </w:r>
    </w:p>
    <w:tbl>
      <w:tblPr>
        <w:tblW w:w="9463"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65"/>
        <w:gridCol w:w="2366"/>
        <w:gridCol w:w="2366"/>
        <w:gridCol w:w="2366"/>
      </w:tblGrid>
      <w:tr w:rsidR="00AC0979" w:rsidRPr="00610BBE" w14:paraId="3EF21000" w14:textId="77777777" w:rsidTr="004A2FEC">
        <w:tc>
          <w:tcPr>
            <w:tcW w:w="2365" w:type="dxa"/>
            <w:shd w:val="pct20" w:color="auto" w:fill="auto"/>
            <w:tcMar>
              <w:left w:w="0" w:type="dxa"/>
              <w:right w:w="0" w:type="dxa"/>
            </w:tcMar>
          </w:tcPr>
          <w:p w14:paraId="762AA782" w14:textId="77777777" w:rsidR="00AC0979" w:rsidRPr="00610BBE" w:rsidRDefault="00AC0979" w:rsidP="004A2FEC">
            <w:pPr>
              <w:pStyle w:val="StyleTableheadAutoCentered"/>
              <w:spacing w:before="80" w:after="80" w:line="240" w:lineRule="auto"/>
              <w:ind w:left="62"/>
              <w:rPr>
                <w:rFonts w:ascii="Times New Roman" w:hAnsi="Times New Roman"/>
                <w:sz w:val="24"/>
                <w:szCs w:val="24"/>
              </w:rPr>
            </w:pPr>
            <w:r w:rsidRPr="00610BBE">
              <w:rPr>
                <w:rFonts w:ascii="Times New Roman" w:hAnsi="Times New Roman"/>
                <w:sz w:val="24"/>
                <w:szCs w:val="24"/>
              </w:rPr>
              <w:t>Problem</w:t>
            </w:r>
          </w:p>
        </w:tc>
        <w:tc>
          <w:tcPr>
            <w:tcW w:w="2366" w:type="dxa"/>
            <w:shd w:val="pct20" w:color="auto" w:fill="auto"/>
            <w:tcMar>
              <w:left w:w="0" w:type="dxa"/>
              <w:right w:w="0" w:type="dxa"/>
            </w:tcMar>
          </w:tcPr>
          <w:p w14:paraId="5D69302B" w14:textId="77777777" w:rsidR="00AC0979" w:rsidRPr="00610BBE" w:rsidRDefault="00AC0979" w:rsidP="004A2FEC">
            <w:pPr>
              <w:pStyle w:val="StyleTableheadAutoCentered"/>
              <w:spacing w:before="80" w:after="80" w:line="240" w:lineRule="auto"/>
              <w:ind w:left="62"/>
              <w:rPr>
                <w:rFonts w:ascii="Times New Roman" w:hAnsi="Times New Roman"/>
                <w:sz w:val="24"/>
                <w:szCs w:val="24"/>
              </w:rPr>
            </w:pPr>
            <w:r w:rsidRPr="00610BBE">
              <w:rPr>
                <w:rFonts w:ascii="Times New Roman" w:hAnsi="Times New Roman"/>
                <w:sz w:val="24"/>
                <w:szCs w:val="24"/>
              </w:rPr>
              <w:t>Strategy</w:t>
            </w:r>
          </w:p>
        </w:tc>
        <w:tc>
          <w:tcPr>
            <w:tcW w:w="2366" w:type="dxa"/>
            <w:shd w:val="pct20" w:color="auto" w:fill="auto"/>
            <w:tcMar>
              <w:left w:w="0" w:type="dxa"/>
              <w:right w:w="0" w:type="dxa"/>
            </w:tcMar>
          </w:tcPr>
          <w:p w14:paraId="2769CAE6" w14:textId="77777777" w:rsidR="00AC0979" w:rsidRPr="00610BBE" w:rsidRDefault="00AC0979" w:rsidP="004A2FEC">
            <w:pPr>
              <w:pStyle w:val="StyleTableheadAutoCentered"/>
              <w:spacing w:before="80" w:after="80" w:line="240" w:lineRule="auto"/>
              <w:ind w:left="62"/>
              <w:rPr>
                <w:rFonts w:ascii="Times New Roman" w:hAnsi="Times New Roman"/>
                <w:sz w:val="24"/>
                <w:szCs w:val="24"/>
              </w:rPr>
            </w:pPr>
            <w:r w:rsidRPr="00610BBE">
              <w:rPr>
                <w:rFonts w:ascii="Times New Roman" w:hAnsi="Times New Roman"/>
                <w:sz w:val="24"/>
                <w:szCs w:val="24"/>
              </w:rPr>
              <w:t>Time frame</w:t>
            </w:r>
          </w:p>
        </w:tc>
        <w:tc>
          <w:tcPr>
            <w:tcW w:w="2366" w:type="dxa"/>
            <w:shd w:val="pct20" w:color="auto" w:fill="auto"/>
            <w:tcMar>
              <w:left w:w="0" w:type="dxa"/>
              <w:right w:w="0" w:type="dxa"/>
            </w:tcMar>
          </w:tcPr>
          <w:p w14:paraId="209994E6" w14:textId="77777777" w:rsidR="00AC0979" w:rsidRPr="00610BBE" w:rsidRDefault="00AC0979" w:rsidP="004A2FEC">
            <w:pPr>
              <w:pStyle w:val="StyleTableheadAutoCentered"/>
              <w:spacing w:before="80" w:after="80" w:line="240" w:lineRule="auto"/>
              <w:ind w:left="62"/>
              <w:rPr>
                <w:rFonts w:ascii="Times New Roman" w:hAnsi="Times New Roman"/>
                <w:sz w:val="24"/>
                <w:szCs w:val="24"/>
              </w:rPr>
            </w:pPr>
            <w:r w:rsidRPr="00610BBE">
              <w:rPr>
                <w:rFonts w:ascii="Times New Roman" w:hAnsi="Times New Roman"/>
                <w:sz w:val="24"/>
                <w:szCs w:val="24"/>
              </w:rPr>
              <w:t>Desired outcome</w:t>
            </w:r>
          </w:p>
        </w:tc>
      </w:tr>
      <w:tr w:rsidR="00AC0979" w:rsidRPr="00610BBE" w14:paraId="1753CF81" w14:textId="77777777" w:rsidTr="004A2FEC">
        <w:tc>
          <w:tcPr>
            <w:tcW w:w="2365" w:type="dxa"/>
            <w:tcMar>
              <w:left w:w="0" w:type="dxa"/>
              <w:right w:w="0" w:type="dxa"/>
            </w:tcMar>
          </w:tcPr>
          <w:p w14:paraId="675C9EAC" w14:textId="77777777" w:rsidR="00AC0979" w:rsidRPr="00610BBE" w:rsidRDefault="00AC0979" w:rsidP="004A2FEC">
            <w:pPr>
              <w:pStyle w:val="Tablebody"/>
              <w:spacing w:before="80" w:after="80"/>
              <w:ind w:left="62" w:right="62"/>
              <w:rPr>
                <w:rFonts w:ascii="Times New Roman" w:hAnsi="Times New Roman" w:cs="Times New Roman"/>
                <w:sz w:val="24"/>
                <w:szCs w:val="24"/>
              </w:rPr>
            </w:pPr>
          </w:p>
          <w:p w14:paraId="6740220B" w14:textId="77777777" w:rsidR="00AC0979" w:rsidRPr="00610BBE" w:rsidRDefault="00AC0979" w:rsidP="004A2FEC">
            <w:pPr>
              <w:pStyle w:val="Tablebody"/>
              <w:spacing w:before="80" w:after="80"/>
              <w:ind w:left="62" w:right="62"/>
              <w:rPr>
                <w:rFonts w:ascii="Times New Roman" w:hAnsi="Times New Roman" w:cs="Times New Roman"/>
                <w:sz w:val="24"/>
                <w:szCs w:val="24"/>
              </w:rPr>
            </w:pPr>
          </w:p>
          <w:p w14:paraId="2266FFFA" w14:textId="77777777" w:rsidR="00AC0979" w:rsidRDefault="00AC0979" w:rsidP="004A2FEC">
            <w:pPr>
              <w:pStyle w:val="Tablebody"/>
              <w:spacing w:before="80" w:after="80"/>
              <w:ind w:left="62" w:right="62"/>
              <w:rPr>
                <w:rFonts w:ascii="Times New Roman" w:hAnsi="Times New Roman" w:cs="Times New Roman"/>
                <w:sz w:val="24"/>
                <w:szCs w:val="24"/>
              </w:rPr>
            </w:pPr>
          </w:p>
          <w:p w14:paraId="6476D696" w14:textId="77777777" w:rsidR="00417991" w:rsidRPr="00610BBE" w:rsidRDefault="00417991" w:rsidP="004A2FEC">
            <w:pPr>
              <w:pStyle w:val="Tablebody"/>
              <w:spacing w:before="80" w:after="80"/>
              <w:ind w:left="62" w:right="62"/>
              <w:rPr>
                <w:rFonts w:ascii="Times New Roman" w:hAnsi="Times New Roman" w:cs="Times New Roman"/>
                <w:sz w:val="24"/>
                <w:szCs w:val="24"/>
              </w:rPr>
            </w:pPr>
          </w:p>
        </w:tc>
        <w:tc>
          <w:tcPr>
            <w:tcW w:w="2366" w:type="dxa"/>
            <w:tcMar>
              <w:left w:w="0" w:type="dxa"/>
              <w:right w:w="0" w:type="dxa"/>
            </w:tcMar>
          </w:tcPr>
          <w:p w14:paraId="3E131E3F" w14:textId="77777777" w:rsidR="00AC0979" w:rsidRPr="00610BBE" w:rsidRDefault="00AC0979" w:rsidP="004A2FEC">
            <w:pPr>
              <w:pStyle w:val="Tablebody"/>
              <w:spacing w:before="80" w:after="80"/>
              <w:ind w:left="62" w:right="62"/>
              <w:rPr>
                <w:rFonts w:ascii="Times New Roman" w:hAnsi="Times New Roman" w:cs="Times New Roman"/>
                <w:sz w:val="24"/>
                <w:szCs w:val="24"/>
              </w:rPr>
            </w:pPr>
          </w:p>
        </w:tc>
        <w:tc>
          <w:tcPr>
            <w:tcW w:w="2366" w:type="dxa"/>
            <w:tcMar>
              <w:left w:w="0" w:type="dxa"/>
              <w:right w:w="0" w:type="dxa"/>
            </w:tcMar>
          </w:tcPr>
          <w:p w14:paraId="7E7C23FC" w14:textId="77777777" w:rsidR="00AC0979" w:rsidRPr="00610BBE" w:rsidRDefault="00AC0979" w:rsidP="004A2FEC">
            <w:pPr>
              <w:pStyle w:val="Tablebody"/>
              <w:spacing w:before="80" w:after="80"/>
              <w:ind w:left="62" w:right="62"/>
              <w:rPr>
                <w:rFonts w:ascii="Times New Roman" w:hAnsi="Times New Roman" w:cs="Times New Roman"/>
                <w:sz w:val="24"/>
                <w:szCs w:val="24"/>
              </w:rPr>
            </w:pPr>
          </w:p>
        </w:tc>
        <w:tc>
          <w:tcPr>
            <w:tcW w:w="2366" w:type="dxa"/>
            <w:tcMar>
              <w:left w:w="0" w:type="dxa"/>
              <w:right w:w="0" w:type="dxa"/>
            </w:tcMar>
          </w:tcPr>
          <w:p w14:paraId="7B7D7739" w14:textId="77777777" w:rsidR="00AC0979" w:rsidRPr="00610BBE" w:rsidRDefault="00AC0979" w:rsidP="004A2FEC">
            <w:pPr>
              <w:pStyle w:val="Tablebody"/>
              <w:spacing w:before="80" w:after="80"/>
              <w:ind w:left="62" w:right="62"/>
              <w:rPr>
                <w:rFonts w:ascii="Times New Roman" w:hAnsi="Times New Roman" w:cs="Times New Roman"/>
                <w:sz w:val="24"/>
                <w:szCs w:val="24"/>
              </w:rPr>
            </w:pPr>
          </w:p>
        </w:tc>
      </w:tr>
      <w:tr w:rsidR="00AC0979" w:rsidRPr="00610BBE" w14:paraId="473A6701" w14:textId="77777777" w:rsidTr="004A2FEC">
        <w:tc>
          <w:tcPr>
            <w:tcW w:w="2365" w:type="dxa"/>
            <w:tcMar>
              <w:left w:w="0" w:type="dxa"/>
              <w:right w:w="0" w:type="dxa"/>
            </w:tcMar>
          </w:tcPr>
          <w:p w14:paraId="054C3CD7" w14:textId="77777777" w:rsidR="00AC0979" w:rsidRPr="00610BBE" w:rsidRDefault="00AC0979" w:rsidP="004A2FEC">
            <w:pPr>
              <w:pStyle w:val="Tablebody"/>
              <w:spacing w:before="80" w:after="80"/>
              <w:ind w:left="62" w:right="62"/>
              <w:rPr>
                <w:rFonts w:ascii="Times New Roman" w:hAnsi="Times New Roman" w:cs="Times New Roman"/>
                <w:sz w:val="24"/>
                <w:szCs w:val="24"/>
              </w:rPr>
            </w:pPr>
          </w:p>
          <w:p w14:paraId="58C6C7B1" w14:textId="77777777" w:rsidR="00AC0979" w:rsidRDefault="00AC0979" w:rsidP="004A2FEC">
            <w:pPr>
              <w:pStyle w:val="Tablebody"/>
              <w:spacing w:before="80" w:after="80"/>
              <w:ind w:left="62" w:right="62"/>
              <w:rPr>
                <w:rFonts w:ascii="Times New Roman" w:hAnsi="Times New Roman" w:cs="Times New Roman"/>
                <w:sz w:val="24"/>
                <w:szCs w:val="24"/>
              </w:rPr>
            </w:pPr>
          </w:p>
          <w:p w14:paraId="5CE7A4FF" w14:textId="77777777" w:rsidR="00417991" w:rsidRPr="00610BBE" w:rsidRDefault="00417991" w:rsidP="004A2FEC">
            <w:pPr>
              <w:pStyle w:val="Tablebody"/>
              <w:spacing w:before="80" w:after="80"/>
              <w:ind w:left="62" w:right="62"/>
              <w:rPr>
                <w:rFonts w:ascii="Times New Roman" w:hAnsi="Times New Roman" w:cs="Times New Roman"/>
                <w:sz w:val="24"/>
                <w:szCs w:val="24"/>
              </w:rPr>
            </w:pPr>
          </w:p>
          <w:p w14:paraId="3DB1A05B" w14:textId="77777777" w:rsidR="00AC0979" w:rsidRPr="00610BBE" w:rsidRDefault="00AC0979" w:rsidP="004A2FEC">
            <w:pPr>
              <w:pStyle w:val="Tablebody"/>
              <w:spacing w:before="80" w:after="80"/>
              <w:ind w:left="62" w:right="62"/>
              <w:rPr>
                <w:rFonts w:ascii="Times New Roman" w:hAnsi="Times New Roman" w:cs="Times New Roman"/>
                <w:sz w:val="24"/>
                <w:szCs w:val="24"/>
              </w:rPr>
            </w:pPr>
          </w:p>
        </w:tc>
        <w:tc>
          <w:tcPr>
            <w:tcW w:w="2366" w:type="dxa"/>
            <w:tcMar>
              <w:left w:w="0" w:type="dxa"/>
              <w:right w:w="0" w:type="dxa"/>
            </w:tcMar>
          </w:tcPr>
          <w:p w14:paraId="6261951A" w14:textId="77777777" w:rsidR="00AC0979" w:rsidRPr="00610BBE" w:rsidRDefault="00AC0979" w:rsidP="004A2FEC">
            <w:pPr>
              <w:pStyle w:val="Tablebody"/>
              <w:spacing w:before="80" w:after="80"/>
              <w:ind w:left="62" w:right="62"/>
              <w:rPr>
                <w:rFonts w:ascii="Times New Roman" w:hAnsi="Times New Roman" w:cs="Times New Roman"/>
                <w:sz w:val="24"/>
                <w:szCs w:val="24"/>
              </w:rPr>
            </w:pPr>
          </w:p>
        </w:tc>
        <w:tc>
          <w:tcPr>
            <w:tcW w:w="2366" w:type="dxa"/>
            <w:tcMar>
              <w:left w:w="0" w:type="dxa"/>
              <w:right w:w="0" w:type="dxa"/>
            </w:tcMar>
          </w:tcPr>
          <w:p w14:paraId="54A202AD" w14:textId="77777777" w:rsidR="00AC0979" w:rsidRPr="00610BBE" w:rsidRDefault="00AC0979" w:rsidP="004A2FEC">
            <w:pPr>
              <w:pStyle w:val="Tablebody"/>
              <w:spacing w:before="80" w:after="80"/>
              <w:ind w:left="62" w:right="62"/>
              <w:rPr>
                <w:rFonts w:ascii="Times New Roman" w:hAnsi="Times New Roman" w:cs="Times New Roman"/>
                <w:sz w:val="24"/>
                <w:szCs w:val="24"/>
              </w:rPr>
            </w:pPr>
          </w:p>
        </w:tc>
        <w:tc>
          <w:tcPr>
            <w:tcW w:w="2366" w:type="dxa"/>
            <w:tcMar>
              <w:left w:w="0" w:type="dxa"/>
              <w:right w:w="0" w:type="dxa"/>
            </w:tcMar>
          </w:tcPr>
          <w:p w14:paraId="664D86D4" w14:textId="77777777" w:rsidR="00AC0979" w:rsidRPr="00610BBE" w:rsidRDefault="00AC0979" w:rsidP="004A2FEC">
            <w:pPr>
              <w:pStyle w:val="Tablebody"/>
              <w:spacing w:before="80" w:after="80"/>
              <w:ind w:left="62" w:right="62"/>
              <w:rPr>
                <w:rFonts w:ascii="Times New Roman" w:hAnsi="Times New Roman" w:cs="Times New Roman"/>
                <w:sz w:val="24"/>
                <w:szCs w:val="24"/>
              </w:rPr>
            </w:pPr>
          </w:p>
        </w:tc>
      </w:tr>
      <w:tr w:rsidR="00AC0979" w:rsidRPr="00610BBE" w14:paraId="5E562998" w14:textId="77777777" w:rsidTr="004A2FEC">
        <w:tc>
          <w:tcPr>
            <w:tcW w:w="2365" w:type="dxa"/>
            <w:tcMar>
              <w:left w:w="0" w:type="dxa"/>
              <w:right w:w="0" w:type="dxa"/>
            </w:tcMar>
          </w:tcPr>
          <w:p w14:paraId="268E7219" w14:textId="77777777" w:rsidR="00AC0979" w:rsidRPr="00610BBE" w:rsidRDefault="00AC0979" w:rsidP="004A2FEC">
            <w:pPr>
              <w:pStyle w:val="Tablebody"/>
              <w:spacing w:before="80" w:after="80"/>
              <w:ind w:left="62" w:right="62"/>
              <w:rPr>
                <w:rFonts w:ascii="Times New Roman" w:hAnsi="Times New Roman" w:cs="Times New Roman"/>
                <w:sz w:val="24"/>
                <w:szCs w:val="24"/>
              </w:rPr>
            </w:pPr>
          </w:p>
          <w:p w14:paraId="41BBEFAA" w14:textId="77777777" w:rsidR="00AC0979" w:rsidRPr="00610BBE" w:rsidRDefault="00AC0979" w:rsidP="004A2FEC">
            <w:pPr>
              <w:pStyle w:val="Tablebody"/>
              <w:spacing w:before="80" w:after="80"/>
              <w:ind w:left="62" w:right="62"/>
              <w:rPr>
                <w:rFonts w:ascii="Times New Roman" w:hAnsi="Times New Roman" w:cs="Times New Roman"/>
                <w:sz w:val="24"/>
                <w:szCs w:val="24"/>
              </w:rPr>
            </w:pPr>
          </w:p>
          <w:p w14:paraId="61E62AA4" w14:textId="77777777" w:rsidR="00AC0979" w:rsidRDefault="00AC0979" w:rsidP="004A2FEC">
            <w:pPr>
              <w:pStyle w:val="Tablebody"/>
              <w:spacing w:before="80" w:after="80"/>
              <w:ind w:left="62" w:right="62"/>
              <w:rPr>
                <w:rFonts w:ascii="Times New Roman" w:hAnsi="Times New Roman" w:cs="Times New Roman"/>
                <w:sz w:val="24"/>
                <w:szCs w:val="24"/>
              </w:rPr>
            </w:pPr>
          </w:p>
          <w:p w14:paraId="55FEC645" w14:textId="77777777" w:rsidR="00417991" w:rsidRPr="00610BBE" w:rsidRDefault="00417991" w:rsidP="004A2FEC">
            <w:pPr>
              <w:pStyle w:val="Tablebody"/>
              <w:spacing w:before="80" w:after="80"/>
              <w:ind w:left="62" w:right="62"/>
              <w:rPr>
                <w:rFonts w:ascii="Times New Roman" w:hAnsi="Times New Roman" w:cs="Times New Roman"/>
                <w:sz w:val="24"/>
                <w:szCs w:val="24"/>
              </w:rPr>
            </w:pPr>
          </w:p>
        </w:tc>
        <w:tc>
          <w:tcPr>
            <w:tcW w:w="2366" w:type="dxa"/>
            <w:tcMar>
              <w:left w:w="0" w:type="dxa"/>
              <w:right w:w="0" w:type="dxa"/>
            </w:tcMar>
          </w:tcPr>
          <w:p w14:paraId="2A09261A" w14:textId="77777777" w:rsidR="00AC0979" w:rsidRPr="00610BBE" w:rsidRDefault="00AC0979" w:rsidP="004A2FEC">
            <w:pPr>
              <w:pStyle w:val="Tablebody"/>
              <w:spacing w:before="80" w:after="80"/>
              <w:ind w:left="62" w:right="62"/>
              <w:rPr>
                <w:rFonts w:ascii="Times New Roman" w:hAnsi="Times New Roman" w:cs="Times New Roman"/>
                <w:sz w:val="24"/>
                <w:szCs w:val="24"/>
              </w:rPr>
            </w:pPr>
          </w:p>
        </w:tc>
        <w:tc>
          <w:tcPr>
            <w:tcW w:w="2366" w:type="dxa"/>
            <w:tcMar>
              <w:left w:w="0" w:type="dxa"/>
              <w:right w:w="0" w:type="dxa"/>
            </w:tcMar>
          </w:tcPr>
          <w:p w14:paraId="3C076F8A" w14:textId="77777777" w:rsidR="00AC0979" w:rsidRPr="00610BBE" w:rsidRDefault="00AC0979" w:rsidP="004A2FEC">
            <w:pPr>
              <w:pStyle w:val="Tablebody"/>
              <w:spacing w:before="80" w:after="80"/>
              <w:ind w:left="62" w:right="62"/>
              <w:rPr>
                <w:rFonts w:ascii="Times New Roman" w:hAnsi="Times New Roman" w:cs="Times New Roman"/>
                <w:sz w:val="24"/>
                <w:szCs w:val="24"/>
              </w:rPr>
            </w:pPr>
          </w:p>
        </w:tc>
        <w:tc>
          <w:tcPr>
            <w:tcW w:w="2366" w:type="dxa"/>
            <w:tcMar>
              <w:left w:w="0" w:type="dxa"/>
              <w:right w:w="0" w:type="dxa"/>
            </w:tcMar>
          </w:tcPr>
          <w:p w14:paraId="044ECE8A" w14:textId="77777777" w:rsidR="00AC0979" w:rsidRPr="00610BBE" w:rsidRDefault="00AC0979" w:rsidP="004A2FEC">
            <w:pPr>
              <w:pStyle w:val="Tablebody"/>
              <w:spacing w:before="80" w:after="80"/>
              <w:ind w:left="62" w:right="62"/>
              <w:rPr>
                <w:rFonts w:ascii="Times New Roman" w:hAnsi="Times New Roman" w:cs="Times New Roman"/>
                <w:sz w:val="24"/>
                <w:szCs w:val="24"/>
              </w:rPr>
            </w:pPr>
          </w:p>
        </w:tc>
      </w:tr>
      <w:tr w:rsidR="00AC0979" w:rsidRPr="00610BBE" w14:paraId="6E8F8156" w14:textId="77777777" w:rsidTr="004A2FEC">
        <w:tc>
          <w:tcPr>
            <w:tcW w:w="2365" w:type="dxa"/>
            <w:tcMar>
              <w:left w:w="0" w:type="dxa"/>
              <w:right w:w="0" w:type="dxa"/>
            </w:tcMar>
          </w:tcPr>
          <w:p w14:paraId="2A86A587" w14:textId="77777777" w:rsidR="00AC0979" w:rsidRPr="00610BBE" w:rsidRDefault="00AC0979" w:rsidP="004A2FEC">
            <w:pPr>
              <w:pStyle w:val="Tablebody"/>
              <w:spacing w:before="80" w:after="80"/>
              <w:ind w:left="62" w:right="62"/>
              <w:rPr>
                <w:rFonts w:ascii="Times New Roman" w:hAnsi="Times New Roman" w:cs="Times New Roman"/>
                <w:sz w:val="24"/>
                <w:szCs w:val="24"/>
              </w:rPr>
            </w:pPr>
          </w:p>
          <w:p w14:paraId="0A8908CF" w14:textId="77777777" w:rsidR="00AC0979" w:rsidRPr="00610BBE" w:rsidRDefault="00AC0979" w:rsidP="004A2FEC">
            <w:pPr>
              <w:pStyle w:val="Tablebody"/>
              <w:spacing w:before="80" w:after="80"/>
              <w:ind w:left="62" w:right="62"/>
              <w:rPr>
                <w:rFonts w:ascii="Times New Roman" w:hAnsi="Times New Roman" w:cs="Times New Roman"/>
                <w:sz w:val="24"/>
                <w:szCs w:val="24"/>
              </w:rPr>
            </w:pPr>
          </w:p>
          <w:p w14:paraId="46239BBB" w14:textId="77777777" w:rsidR="00AC0979" w:rsidRDefault="00AC0979" w:rsidP="004A2FEC">
            <w:pPr>
              <w:pStyle w:val="Tablebody"/>
              <w:spacing w:before="80" w:after="80"/>
              <w:ind w:left="62" w:right="62"/>
              <w:rPr>
                <w:rFonts w:ascii="Times New Roman" w:hAnsi="Times New Roman" w:cs="Times New Roman"/>
                <w:sz w:val="24"/>
                <w:szCs w:val="24"/>
              </w:rPr>
            </w:pPr>
          </w:p>
          <w:p w14:paraId="5F1A270E" w14:textId="77777777" w:rsidR="00417991" w:rsidRPr="00610BBE" w:rsidRDefault="00417991" w:rsidP="004A2FEC">
            <w:pPr>
              <w:pStyle w:val="Tablebody"/>
              <w:spacing w:before="80" w:after="80"/>
              <w:ind w:left="62" w:right="62"/>
              <w:rPr>
                <w:rFonts w:ascii="Times New Roman" w:hAnsi="Times New Roman" w:cs="Times New Roman"/>
                <w:sz w:val="24"/>
                <w:szCs w:val="24"/>
              </w:rPr>
            </w:pPr>
          </w:p>
        </w:tc>
        <w:tc>
          <w:tcPr>
            <w:tcW w:w="2366" w:type="dxa"/>
            <w:tcMar>
              <w:left w:w="0" w:type="dxa"/>
              <w:right w:w="0" w:type="dxa"/>
            </w:tcMar>
          </w:tcPr>
          <w:p w14:paraId="095920ED" w14:textId="77777777" w:rsidR="00AC0979" w:rsidRPr="00610BBE" w:rsidRDefault="00AC0979" w:rsidP="004A2FEC">
            <w:pPr>
              <w:pStyle w:val="Tablebody"/>
              <w:spacing w:before="80" w:after="80"/>
              <w:ind w:left="62" w:right="62"/>
              <w:rPr>
                <w:rFonts w:ascii="Times New Roman" w:hAnsi="Times New Roman" w:cs="Times New Roman"/>
                <w:sz w:val="24"/>
                <w:szCs w:val="24"/>
              </w:rPr>
            </w:pPr>
          </w:p>
        </w:tc>
        <w:tc>
          <w:tcPr>
            <w:tcW w:w="2366" w:type="dxa"/>
            <w:tcMar>
              <w:left w:w="0" w:type="dxa"/>
              <w:right w:w="0" w:type="dxa"/>
            </w:tcMar>
          </w:tcPr>
          <w:p w14:paraId="3B50D999" w14:textId="77777777" w:rsidR="00AC0979" w:rsidRPr="00610BBE" w:rsidRDefault="00AC0979" w:rsidP="004A2FEC">
            <w:pPr>
              <w:pStyle w:val="Tablebody"/>
              <w:spacing w:before="80" w:after="80"/>
              <w:ind w:left="62" w:right="62"/>
              <w:rPr>
                <w:rFonts w:ascii="Times New Roman" w:hAnsi="Times New Roman" w:cs="Times New Roman"/>
                <w:sz w:val="24"/>
                <w:szCs w:val="24"/>
              </w:rPr>
            </w:pPr>
          </w:p>
        </w:tc>
        <w:tc>
          <w:tcPr>
            <w:tcW w:w="2366" w:type="dxa"/>
            <w:tcMar>
              <w:left w:w="0" w:type="dxa"/>
              <w:right w:w="0" w:type="dxa"/>
            </w:tcMar>
          </w:tcPr>
          <w:p w14:paraId="27B89096" w14:textId="77777777" w:rsidR="00AC0979" w:rsidRPr="00610BBE" w:rsidRDefault="00AC0979" w:rsidP="004A2FEC">
            <w:pPr>
              <w:pStyle w:val="Tablebody"/>
              <w:spacing w:before="80" w:after="80"/>
              <w:ind w:left="62" w:right="62"/>
              <w:rPr>
                <w:rFonts w:ascii="Times New Roman" w:hAnsi="Times New Roman" w:cs="Times New Roman"/>
                <w:sz w:val="24"/>
                <w:szCs w:val="24"/>
              </w:rPr>
            </w:pPr>
          </w:p>
        </w:tc>
      </w:tr>
      <w:tr w:rsidR="00AC0979" w:rsidRPr="00610BBE" w14:paraId="1F364253" w14:textId="77777777" w:rsidTr="004A2FEC">
        <w:tc>
          <w:tcPr>
            <w:tcW w:w="2365" w:type="dxa"/>
            <w:tcMar>
              <w:left w:w="0" w:type="dxa"/>
              <w:right w:w="0" w:type="dxa"/>
            </w:tcMar>
          </w:tcPr>
          <w:p w14:paraId="1261BEF3" w14:textId="77777777" w:rsidR="00AC0979" w:rsidRPr="00610BBE" w:rsidRDefault="00AC0979" w:rsidP="004A2FEC">
            <w:pPr>
              <w:pStyle w:val="Tablebody"/>
              <w:spacing w:before="80" w:after="80"/>
              <w:ind w:left="62" w:right="62"/>
              <w:rPr>
                <w:rFonts w:ascii="Times New Roman" w:hAnsi="Times New Roman" w:cs="Times New Roman"/>
                <w:sz w:val="24"/>
                <w:szCs w:val="24"/>
              </w:rPr>
            </w:pPr>
          </w:p>
          <w:p w14:paraId="4AE729BF" w14:textId="77777777" w:rsidR="00AC0979" w:rsidRDefault="00AC0979" w:rsidP="004A2FEC">
            <w:pPr>
              <w:pStyle w:val="Tablebody"/>
              <w:spacing w:before="80" w:after="80"/>
              <w:ind w:left="62" w:right="62"/>
              <w:rPr>
                <w:rFonts w:ascii="Times New Roman" w:hAnsi="Times New Roman" w:cs="Times New Roman"/>
                <w:sz w:val="24"/>
                <w:szCs w:val="24"/>
              </w:rPr>
            </w:pPr>
          </w:p>
          <w:p w14:paraId="21396A71" w14:textId="77777777" w:rsidR="00417991" w:rsidRPr="00610BBE" w:rsidRDefault="00417991" w:rsidP="004A2FEC">
            <w:pPr>
              <w:pStyle w:val="Tablebody"/>
              <w:spacing w:before="80" w:after="80"/>
              <w:ind w:left="62" w:right="62"/>
              <w:rPr>
                <w:rFonts w:ascii="Times New Roman" w:hAnsi="Times New Roman" w:cs="Times New Roman"/>
                <w:sz w:val="24"/>
                <w:szCs w:val="24"/>
              </w:rPr>
            </w:pPr>
          </w:p>
          <w:p w14:paraId="32B533AA" w14:textId="77777777" w:rsidR="00AC0979" w:rsidRPr="00610BBE" w:rsidRDefault="00AC0979" w:rsidP="004A2FEC">
            <w:pPr>
              <w:pStyle w:val="Tablebody"/>
              <w:spacing w:before="80" w:after="80"/>
              <w:ind w:left="62" w:right="62"/>
              <w:rPr>
                <w:rFonts w:ascii="Times New Roman" w:hAnsi="Times New Roman" w:cs="Times New Roman"/>
                <w:sz w:val="24"/>
                <w:szCs w:val="24"/>
              </w:rPr>
            </w:pPr>
          </w:p>
        </w:tc>
        <w:tc>
          <w:tcPr>
            <w:tcW w:w="2366" w:type="dxa"/>
            <w:tcMar>
              <w:left w:w="0" w:type="dxa"/>
              <w:right w:w="0" w:type="dxa"/>
            </w:tcMar>
          </w:tcPr>
          <w:p w14:paraId="6C8BC697" w14:textId="77777777" w:rsidR="00AC0979" w:rsidRPr="00610BBE" w:rsidRDefault="00AC0979" w:rsidP="004A2FEC">
            <w:pPr>
              <w:pStyle w:val="Tablebody"/>
              <w:spacing w:before="80" w:after="80"/>
              <w:ind w:left="62" w:right="62"/>
              <w:rPr>
                <w:rFonts w:ascii="Times New Roman" w:hAnsi="Times New Roman" w:cs="Times New Roman"/>
                <w:sz w:val="24"/>
                <w:szCs w:val="24"/>
              </w:rPr>
            </w:pPr>
          </w:p>
        </w:tc>
        <w:tc>
          <w:tcPr>
            <w:tcW w:w="2366" w:type="dxa"/>
            <w:tcMar>
              <w:left w:w="0" w:type="dxa"/>
              <w:right w:w="0" w:type="dxa"/>
            </w:tcMar>
          </w:tcPr>
          <w:p w14:paraId="494E73C9" w14:textId="77777777" w:rsidR="00AC0979" w:rsidRPr="00610BBE" w:rsidRDefault="00AC0979" w:rsidP="004A2FEC">
            <w:pPr>
              <w:pStyle w:val="Tablebody"/>
              <w:spacing w:before="80" w:after="80"/>
              <w:ind w:left="62" w:right="62"/>
              <w:rPr>
                <w:rFonts w:ascii="Times New Roman" w:hAnsi="Times New Roman" w:cs="Times New Roman"/>
                <w:sz w:val="24"/>
                <w:szCs w:val="24"/>
              </w:rPr>
            </w:pPr>
          </w:p>
        </w:tc>
        <w:tc>
          <w:tcPr>
            <w:tcW w:w="2366" w:type="dxa"/>
            <w:tcMar>
              <w:left w:w="0" w:type="dxa"/>
              <w:right w:w="0" w:type="dxa"/>
            </w:tcMar>
          </w:tcPr>
          <w:p w14:paraId="61BCB345" w14:textId="77777777" w:rsidR="00AC0979" w:rsidRPr="00610BBE" w:rsidRDefault="00AC0979" w:rsidP="004A2FEC">
            <w:pPr>
              <w:pStyle w:val="Tablebody"/>
              <w:spacing w:before="80" w:after="80"/>
              <w:ind w:left="62" w:right="62"/>
              <w:rPr>
                <w:rFonts w:ascii="Times New Roman" w:hAnsi="Times New Roman" w:cs="Times New Roman"/>
                <w:sz w:val="24"/>
                <w:szCs w:val="24"/>
              </w:rPr>
            </w:pPr>
          </w:p>
        </w:tc>
      </w:tr>
    </w:tbl>
    <w:p w14:paraId="7F9B1EF9" w14:textId="77777777" w:rsidR="00AC0979" w:rsidRDefault="00AC0979" w:rsidP="00417991">
      <w:pPr>
        <w:pStyle w:val="1wsbullet"/>
        <w:tabs>
          <w:tab w:val="clear" w:pos="4580"/>
          <w:tab w:val="right" w:leader="dot" w:pos="9827"/>
        </w:tabs>
        <w:spacing w:before="160" w:after="120"/>
        <w:ind w:left="357" w:hanging="357"/>
        <w:jc w:val="center"/>
        <w:rPr>
          <w:rFonts w:cs="Times New Roman"/>
          <w:sz w:val="24"/>
          <w:szCs w:val="24"/>
        </w:rPr>
        <w:sectPr w:rsidR="00AC0979" w:rsidSect="004A2FEC">
          <w:headerReference w:type="default" r:id="rId60"/>
          <w:pgSz w:w="11906" w:h="16838"/>
          <w:pgMar w:top="1440" w:right="1440" w:bottom="1440" w:left="1440" w:header="708" w:footer="708" w:gutter="0"/>
          <w:cols w:space="708"/>
          <w:titlePg/>
          <w:docGrid w:linePitch="360"/>
        </w:sectPr>
      </w:pPr>
      <w:r w:rsidRPr="00610BBE">
        <w:rPr>
          <w:rFonts w:cs="Times New Roman"/>
          <w:sz w:val="24"/>
          <w:szCs w:val="24"/>
        </w:rPr>
        <w:t>Share your ideas with the rest of the class and be prep</w:t>
      </w:r>
      <w:r w:rsidR="00417991">
        <w:rPr>
          <w:rFonts w:cs="Times New Roman"/>
          <w:sz w:val="24"/>
          <w:szCs w:val="24"/>
        </w:rPr>
        <w:t>ared to justify your strategies.</w:t>
      </w:r>
    </w:p>
    <w:p w14:paraId="7D0038D4" w14:textId="77777777" w:rsidR="00546EC9" w:rsidRDefault="00A17D65" w:rsidP="00546EC9">
      <w:pPr>
        <w:pStyle w:val="StyleStyleStyleWorksheetdateBefore13ptAfter12pt"/>
        <w:rPr>
          <w:sz w:val="56"/>
          <w:szCs w:val="56"/>
          <w:lang w:val="en"/>
        </w:rPr>
      </w:pPr>
      <w:r>
        <w:rPr>
          <w:noProof/>
          <w:lang w:val="en-AU" w:eastAsia="en-AU"/>
        </w:rPr>
        <w:drawing>
          <wp:anchor distT="0" distB="0" distL="114300" distR="114300" simplePos="0" relativeHeight="251738112" behindDoc="1" locked="0" layoutInCell="1" allowOverlap="1" wp14:anchorId="2F9A45EF" wp14:editId="3C437C33">
            <wp:simplePos x="0" y="0"/>
            <wp:positionH relativeFrom="column">
              <wp:posOffset>0</wp:posOffset>
            </wp:positionH>
            <wp:positionV relativeFrom="paragraph">
              <wp:posOffset>76200</wp:posOffset>
            </wp:positionV>
            <wp:extent cx="1619250" cy="1223010"/>
            <wp:effectExtent l="0" t="0" r="0" b="0"/>
            <wp:wrapTight wrapText="bothSides">
              <wp:wrapPolygon edited="0">
                <wp:start x="0" y="0"/>
                <wp:lineTo x="0" y="21196"/>
                <wp:lineTo x="21346" y="21196"/>
                <wp:lineTo x="21346" y="0"/>
                <wp:lineTo x="0" y="0"/>
              </wp:wrapPolygon>
            </wp:wrapTight>
            <wp:docPr id="67" name="Picture 67" descr="Katherine Bilsborough - Interaction patterns: why and h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therine Bilsborough - Interaction patterns: why and how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19250"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992">
        <w:rPr>
          <w:sz w:val="56"/>
          <w:szCs w:val="56"/>
          <w:lang w:val="en"/>
        </w:rPr>
        <w:t>PAIR</w:t>
      </w:r>
      <w:r w:rsidR="00546EC9">
        <w:rPr>
          <w:sz w:val="56"/>
          <w:szCs w:val="56"/>
          <w:lang w:val="en"/>
        </w:rPr>
        <w:t xml:space="preserve"> WORK!!</w:t>
      </w:r>
    </w:p>
    <w:p w14:paraId="0C911F52" w14:textId="77777777" w:rsidR="00546EC9" w:rsidRDefault="00701992" w:rsidP="00546EC9">
      <w:pPr>
        <w:pStyle w:val="StyleStyleStyleWorksheetdateBefore13ptAfter12pt"/>
        <w:rPr>
          <w:b/>
          <w:sz w:val="32"/>
        </w:rPr>
      </w:pPr>
      <w:r>
        <w:rPr>
          <w:b/>
          <w:sz w:val="32"/>
        </w:rPr>
        <w:t>Prepare brief word-processed summaries, in pairs, for the class on:</w:t>
      </w:r>
    </w:p>
    <w:p w14:paraId="366B3B78" w14:textId="77777777" w:rsidR="00546EC9" w:rsidRDefault="00546EC9" w:rsidP="00417991">
      <w:pPr>
        <w:pStyle w:val="Chaptertitle"/>
        <w:jc w:val="center"/>
        <w:rPr>
          <w:rFonts w:cs="Times New Roman"/>
          <w:color w:val="000000"/>
          <w:sz w:val="32"/>
          <w:szCs w:val="20"/>
          <w:lang w:val="en-GB"/>
        </w:rPr>
      </w:pPr>
    </w:p>
    <w:tbl>
      <w:tblPr>
        <w:tblStyle w:val="TableGrid"/>
        <w:tblW w:w="10060" w:type="dxa"/>
        <w:tblLayout w:type="fixed"/>
        <w:tblLook w:val="04A0" w:firstRow="1" w:lastRow="0" w:firstColumn="1" w:lastColumn="0" w:noHBand="0" w:noVBand="1"/>
      </w:tblPr>
      <w:tblGrid>
        <w:gridCol w:w="4248"/>
        <w:gridCol w:w="2126"/>
        <w:gridCol w:w="3686"/>
      </w:tblGrid>
      <w:tr w:rsidR="00A17D65" w14:paraId="17094A9A" w14:textId="77777777" w:rsidTr="00A17D65">
        <w:tc>
          <w:tcPr>
            <w:tcW w:w="4248" w:type="dxa"/>
            <w:shd w:val="clear" w:color="auto" w:fill="FFC000" w:themeFill="accent4"/>
          </w:tcPr>
          <w:p w14:paraId="4AD54AA7" w14:textId="77777777" w:rsidR="00A17D65" w:rsidRDefault="00A17D65" w:rsidP="00417991">
            <w:pPr>
              <w:pStyle w:val="Chaptertitle"/>
              <w:jc w:val="center"/>
              <w:rPr>
                <w:rFonts w:cs="Times New Roman"/>
                <w:color w:val="000000"/>
                <w:sz w:val="32"/>
                <w:szCs w:val="20"/>
                <w:lang w:val="en-GB"/>
              </w:rPr>
            </w:pPr>
            <w:r>
              <w:rPr>
                <w:rFonts w:cs="Times New Roman"/>
                <w:color w:val="000000"/>
                <w:sz w:val="32"/>
                <w:szCs w:val="20"/>
                <w:lang w:val="en-GB"/>
              </w:rPr>
              <w:t>TOPIC</w:t>
            </w:r>
          </w:p>
        </w:tc>
        <w:tc>
          <w:tcPr>
            <w:tcW w:w="2126" w:type="dxa"/>
            <w:shd w:val="clear" w:color="auto" w:fill="FFC000" w:themeFill="accent4"/>
          </w:tcPr>
          <w:p w14:paraId="739DBD42" w14:textId="77777777" w:rsidR="00A17D65" w:rsidRDefault="00A17D65" w:rsidP="00417991">
            <w:pPr>
              <w:pStyle w:val="Chaptertitle"/>
              <w:jc w:val="center"/>
              <w:rPr>
                <w:rFonts w:cs="Times New Roman"/>
                <w:color w:val="000000"/>
                <w:sz w:val="32"/>
                <w:szCs w:val="20"/>
                <w:lang w:val="en-GB"/>
              </w:rPr>
            </w:pPr>
            <w:r>
              <w:rPr>
                <w:rFonts w:cs="Times New Roman"/>
                <w:color w:val="000000"/>
                <w:sz w:val="32"/>
                <w:szCs w:val="20"/>
                <w:lang w:val="en-GB"/>
              </w:rPr>
              <w:t>TEXTBOOK PAGES</w:t>
            </w:r>
          </w:p>
        </w:tc>
        <w:tc>
          <w:tcPr>
            <w:tcW w:w="3686" w:type="dxa"/>
            <w:shd w:val="clear" w:color="auto" w:fill="FFC000" w:themeFill="accent4"/>
          </w:tcPr>
          <w:p w14:paraId="05728FF5" w14:textId="77777777" w:rsidR="00A17D65" w:rsidRDefault="00A17D65" w:rsidP="00417991">
            <w:pPr>
              <w:pStyle w:val="Chaptertitle"/>
              <w:jc w:val="center"/>
              <w:rPr>
                <w:rFonts w:cs="Times New Roman"/>
                <w:color w:val="000000"/>
                <w:sz w:val="32"/>
                <w:szCs w:val="20"/>
                <w:lang w:val="en-GB"/>
              </w:rPr>
            </w:pPr>
            <w:r>
              <w:rPr>
                <w:rFonts w:cs="Times New Roman"/>
                <w:color w:val="000000"/>
                <w:sz w:val="32"/>
                <w:szCs w:val="20"/>
                <w:lang w:val="en-GB"/>
              </w:rPr>
              <w:t>PAIR</w:t>
            </w:r>
          </w:p>
        </w:tc>
      </w:tr>
      <w:tr w:rsidR="00A17D65" w14:paraId="119DF775" w14:textId="77777777" w:rsidTr="00A17D65">
        <w:tc>
          <w:tcPr>
            <w:tcW w:w="4248" w:type="dxa"/>
          </w:tcPr>
          <w:p w14:paraId="5A7FA9F2" w14:textId="77777777" w:rsidR="00A17D65" w:rsidRPr="00A17D65" w:rsidRDefault="00A17D65" w:rsidP="00A17D65">
            <w:pPr>
              <w:pStyle w:val="Chaptertitle"/>
              <w:rPr>
                <w:rFonts w:cs="Times New Roman"/>
                <w:color w:val="000000"/>
                <w:sz w:val="24"/>
                <w:szCs w:val="24"/>
                <w:lang w:val="en-GB"/>
              </w:rPr>
            </w:pPr>
            <w:r>
              <w:rPr>
                <w:rFonts w:cs="Times New Roman"/>
                <w:color w:val="000000"/>
                <w:sz w:val="24"/>
                <w:szCs w:val="24"/>
                <w:lang w:val="en-GB"/>
              </w:rPr>
              <w:t>History of trade unions</w:t>
            </w:r>
          </w:p>
        </w:tc>
        <w:tc>
          <w:tcPr>
            <w:tcW w:w="2126" w:type="dxa"/>
          </w:tcPr>
          <w:p w14:paraId="6EA78500" w14:textId="77777777" w:rsidR="00A17D65" w:rsidRPr="00A17D65" w:rsidRDefault="00A17D65" w:rsidP="00A17D65">
            <w:pPr>
              <w:pStyle w:val="Chaptertitle"/>
              <w:rPr>
                <w:rFonts w:cs="Times New Roman"/>
                <w:color w:val="000000"/>
                <w:sz w:val="24"/>
                <w:szCs w:val="24"/>
                <w:lang w:val="en-GB"/>
              </w:rPr>
            </w:pPr>
            <w:r>
              <w:rPr>
                <w:rFonts w:cs="Times New Roman"/>
                <w:color w:val="000000"/>
                <w:sz w:val="24"/>
                <w:szCs w:val="24"/>
                <w:lang w:val="en-GB"/>
              </w:rPr>
              <w:t>120-121</w:t>
            </w:r>
          </w:p>
        </w:tc>
        <w:tc>
          <w:tcPr>
            <w:tcW w:w="3686" w:type="dxa"/>
          </w:tcPr>
          <w:p w14:paraId="2BA633E8" w14:textId="77777777" w:rsidR="00A17D65" w:rsidRDefault="00A17D65" w:rsidP="00A17D65">
            <w:pPr>
              <w:pStyle w:val="Chaptertitle"/>
              <w:rPr>
                <w:rFonts w:cs="Times New Roman"/>
                <w:color w:val="000000"/>
                <w:sz w:val="24"/>
                <w:szCs w:val="24"/>
                <w:lang w:val="en-GB"/>
              </w:rPr>
            </w:pPr>
          </w:p>
          <w:p w14:paraId="22221C22" w14:textId="77777777" w:rsidR="00E10425" w:rsidRPr="00A17D65" w:rsidRDefault="00E10425" w:rsidP="00A17D65">
            <w:pPr>
              <w:pStyle w:val="Chaptertitle"/>
              <w:rPr>
                <w:rFonts w:cs="Times New Roman"/>
                <w:color w:val="000000"/>
                <w:sz w:val="24"/>
                <w:szCs w:val="24"/>
                <w:lang w:val="en-GB"/>
              </w:rPr>
            </w:pPr>
          </w:p>
        </w:tc>
      </w:tr>
      <w:tr w:rsidR="00A17D65" w14:paraId="0AB2C5BE" w14:textId="77777777" w:rsidTr="00A17D65">
        <w:tc>
          <w:tcPr>
            <w:tcW w:w="4248" w:type="dxa"/>
          </w:tcPr>
          <w:p w14:paraId="742AF255" w14:textId="77777777" w:rsidR="00A17D65" w:rsidRPr="00A17D65" w:rsidRDefault="00A17D65" w:rsidP="00A17D65">
            <w:pPr>
              <w:pStyle w:val="Chaptertitle"/>
              <w:rPr>
                <w:rFonts w:cs="Times New Roman"/>
                <w:color w:val="000000"/>
                <w:sz w:val="24"/>
                <w:szCs w:val="24"/>
                <w:lang w:val="en-GB"/>
              </w:rPr>
            </w:pPr>
            <w:r>
              <w:rPr>
                <w:rFonts w:cs="Times New Roman"/>
                <w:color w:val="000000"/>
                <w:sz w:val="24"/>
                <w:szCs w:val="24"/>
                <w:lang w:val="en-GB"/>
              </w:rPr>
              <w:t>Role of trade unions</w:t>
            </w:r>
          </w:p>
        </w:tc>
        <w:tc>
          <w:tcPr>
            <w:tcW w:w="2126" w:type="dxa"/>
          </w:tcPr>
          <w:p w14:paraId="2E9F94E0" w14:textId="77777777" w:rsidR="00A17D65" w:rsidRPr="00A17D65" w:rsidRDefault="00A17D65" w:rsidP="00A17D65">
            <w:pPr>
              <w:pStyle w:val="Chaptertitle"/>
              <w:rPr>
                <w:rFonts w:cs="Times New Roman"/>
                <w:color w:val="000000"/>
                <w:sz w:val="24"/>
                <w:szCs w:val="24"/>
                <w:lang w:val="en-GB"/>
              </w:rPr>
            </w:pPr>
            <w:r>
              <w:rPr>
                <w:rFonts w:cs="Times New Roman"/>
                <w:color w:val="000000"/>
                <w:sz w:val="24"/>
                <w:szCs w:val="24"/>
                <w:lang w:val="en-GB"/>
              </w:rPr>
              <w:t>122-123</w:t>
            </w:r>
          </w:p>
        </w:tc>
        <w:tc>
          <w:tcPr>
            <w:tcW w:w="3686" w:type="dxa"/>
          </w:tcPr>
          <w:p w14:paraId="3B1F21BA" w14:textId="77777777" w:rsidR="00A17D65" w:rsidRDefault="00A17D65" w:rsidP="00A17D65">
            <w:pPr>
              <w:pStyle w:val="Chaptertitle"/>
              <w:rPr>
                <w:rFonts w:cs="Times New Roman"/>
                <w:color w:val="000000"/>
                <w:sz w:val="24"/>
                <w:szCs w:val="24"/>
                <w:lang w:val="en-GB"/>
              </w:rPr>
            </w:pPr>
          </w:p>
          <w:p w14:paraId="345DB9EF" w14:textId="77777777" w:rsidR="00E10425" w:rsidRPr="00A17D65" w:rsidRDefault="00E10425" w:rsidP="00A17D65">
            <w:pPr>
              <w:pStyle w:val="Chaptertitle"/>
              <w:rPr>
                <w:rFonts w:cs="Times New Roman"/>
                <w:color w:val="000000"/>
                <w:sz w:val="24"/>
                <w:szCs w:val="24"/>
                <w:lang w:val="en-GB"/>
              </w:rPr>
            </w:pPr>
          </w:p>
        </w:tc>
      </w:tr>
      <w:tr w:rsidR="00A17D65" w14:paraId="76912F7F" w14:textId="77777777" w:rsidTr="00A17D65">
        <w:tc>
          <w:tcPr>
            <w:tcW w:w="4248" w:type="dxa"/>
          </w:tcPr>
          <w:p w14:paraId="0758BB2E" w14:textId="77777777" w:rsidR="00A17D65" w:rsidRPr="00A17D65" w:rsidRDefault="00A17D65" w:rsidP="00A17D65">
            <w:pPr>
              <w:pStyle w:val="Chaptertitle"/>
              <w:rPr>
                <w:rFonts w:cs="Times New Roman"/>
                <w:color w:val="000000"/>
                <w:sz w:val="24"/>
                <w:szCs w:val="24"/>
                <w:lang w:val="en-GB"/>
              </w:rPr>
            </w:pPr>
            <w:r>
              <w:rPr>
                <w:rFonts w:cs="Times New Roman"/>
                <w:color w:val="000000"/>
                <w:sz w:val="24"/>
                <w:szCs w:val="24"/>
                <w:lang w:val="en-GB"/>
              </w:rPr>
              <w:t>Employer associations</w:t>
            </w:r>
          </w:p>
        </w:tc>
        <w:tc>
          <w:tcPr>
            <w:tcW w:w="2126" w:type="dxa"/>
          </w:tcPr>
          <w:p w14:paraId="72118D2E" w14:textId="77777777" w:rsidR="00A17D65" w:rsidRPr="00A17D65" w:rsidRDefault="00A17D65" w:rsidP="00A17D65">
            <w:pPr>
              <w:pStyle w:val="Chaptertitle"/>
              <w:rPr>
                <w:rFonts w:cs="Times New Roman"/>
                <w:color w:val="000000"/>
                <w:sz w:val="24"/>
                <w:szCs w:val="24"/>
                <w:lang w:val="en-GB"/>
              </w:rPr>
            </w:pPr>
            <w:r>
              <w:rPr>
                <w:rFonts w:cs="Times New Roman"/>
                <w:color w:val="000000"/>
                <w:sz w:val="24"/>
                <w:szCs w:val="24"/>
                <w:lang w:val="en-GB"/>
              </w:rPr>
              <w:t>123-124</w:t>
            </w:r>
          </w:p>
        </w:tc>
        <w:tc>
          <w:tcPr>
            <w:tcW w:w="3686" w:type="dxa"/>
          </w:tcPr>
          <w:p w14:paraId="266203C4" w14:textId="77777777" w:rsidR="00A17D65" w:rsidRDefault="00A17D65" w:rsidP="00A17D65">
            <w:pPr>
              <w:pStyle w:val="Chaptertitle"/>
              <w:rPr>
                <w:rFonts w:cs="Times New Roman"/>
                <w:color w:val="000000"/>
                <w:sz w:val="24"/>
                <w:szCs w:val="24"/>
                <w:lang w:val="en-GB"/>
              </w:rPr>
            </w:pPr>
          </w:p>
          <w:p w14:paraId="193738F8" w14:textId="77777777" w:rsidR="00E10425" w:rsidRPr="00A17D65" w:rsidRDefault="00E10425" w:rsidP="00A17D65">
            <w:pPr>
              <w:pStyle w:val="Chaptertitle"/>
              <w:rPr>
                <w:rFonts w:cs="Times New Roman"/>
                <w:color w:val="000000"/>
                <w:sz w:val="24"/>
                <w:szCs w:val="24"/>
                <w:lang w:val="en-GB"/>
              </w:rPr>
            </w:pPr>
          </w:p>
        </w:tc>
      </w:tr>
      <w:tr w:rsidR="00A17D65" w14:paraId="5B4EE9F3" w14:textId="77777777" w:rsidTr="00A17D65">
        <w:tc>
          <w:tcPr>
            <w:tcW w:w="4248" w:type="dxa"/>
          </w:tcPr>
          <w:p w14:paraId="3AD81E30" w14:textId="77777777" w:rsidR="00A17D65" w:rsidRPr="00A17D65" w:rsidRDefault="00A17D65" w:rsidP="00A17D65">
            <w:pPr>
              <w:pStyle w:val="Chaptertitle"/>
              <w:rPr>
                <w:rFonts w:cs="Times New Roman"/>
                <w:color w:val="000000"/>
                <w:sz w:val="24"/>
                <w:szCs w:val="24"/>
                <w:lang w:val="en-GB"/>
              </w:rPr>
            </w:pPr>
            <w:r>
              <w:rPr>
                <w:rFonts w:cs="Times New Roman"/>
                <w:color w:val="000000"/>
                <w:sz w:val="24"/>
                <w:szCs w:val="24"/>
                <w:lang w:val="en-GB"/>
              </w:rPr>
              <w:t>Forms of income</w:t>
            </w:r>
          </w:p>
        </w:tc>
        <w:tc>
          <w:tcPr>
            <w:tcW w:w="2126" w:type="dxa"/>
          </w:tcPr>
          <w:p w14:paraId="100AE571" w14:textId="77777777" w:rsidR="00A17D65" w:rsidRPr="00A17D65" w:rsidRDefault="00A17D65" w:rsidP="00A17D65">
            <w:pPr>
              <w:pStyle w:val="Chaptertitle"/>
              <w:rPr>
                <w:rFonts w:cs="Times New Roman"/>
                <w:color w:val="000000"/>
                <w:sz w:val="24"/>
                <w:szCs w:val="24"/>
                <w:lang w:val="en-GB"/>
              </w:rPr>
            </w:pPr>
            <w:r>
              <w:rPr>
                <w:rFonts w:cs="Times New Roman"/>
                <w:color w:val="000000"/>
                <w:sz w:val="24"/>
                <w:szCs w:val="24"/>
                <w:lang w:val="en-GB"/>
              </w:rPr>
              <w:t>129-130</w:t>
            </w:r>
          </w:p>
        </w:tc>
        <w:tc>
          <w:tcPr>
            <w:tcW w:w="3686" w:type="dxa"/>
          </w:tcPr>
          <w:p w14:paraId="0D10D6E7" w14:textId="77777777" w:rsidR="00A17D65" w:rsidRDefault="00A17D65" w:rsidP="00A17D65">
            <w:pPr>
              <w:pStyle w:val="Chaptertitle"/>
              <w:rPr>
                <w:rFonts w:cs="Times New Roman"/>
                <w:color w:val="000000"/>
                <w:sz w:val="24"/>
                <w:szCs w:val="24"/>
                <w:lang w:val="en-GB"/>
              </w:rPr>
            </w:pPr>
          </w:p>
          <w:p w14:paraId="5A110DE5" w14:textId="77777777" w:rsidR="00E10425" w:rsidRPr="00A17D65" w:rsidRDefault="00E10425" w:rsidP="00A17D65">
            <w:pPr>
              <w:pStyle w:val="Chaptertitle"/>
              <w:rPr>
                <w:rFonts w:cs="Times New Roman"/>
                <w:color w:val="000000"/>
                <w:sz w:val="24"/>
                <w:szCs w:val="24"/>
                <w:lang w:val="en-GB"/>
              </w:rPr>
            </w:pPr>
          </w:p>
        </w:tc>
      </w:tr>
      <w:tr w:rsidR="00A17D65" w14:paraId="31D99605" w14:textId="77777777" w:rsidTr="00A17D65">
        <w:tc>
          <w:tcPr>
            <w:tcW w:w="4248" w:type="dxa"/>
          </w:tcPr>
          <w:p w14:paraId="7D71EE5C" w14:textId="77777777" w:rsidR="00A17D65" w:rsidRPr="00A17D65" w:rsidRDefault="00A17D65" w:rsidP="00A17D65">
            <w:pPr>
              <w:pStyle w:val="Chaptertitle"/>
              <w:rPr>
                <w:rFonts w:cs="Times New Roman"/>
                <w:color w:val="000000"/>
                <w:sz w:val="24"/>
                <w:szCs w:val="24"/>
                <w:lang w:val="en-GB"/>
              </w:rPr>
            </w:pPr>
            <w:r>
              <w:rPr>
                <w:rFonts w:cs="Times New Roman"/>
                <w:color w:val="000000"/>
                <w:sz w:val="24"/>
                <w:szCs w:val="24"/>
                <w:lang w:val="en-GB"/>
              </w:rPr>
              <w:t>Labour force participation</w:t>
            </w:r>
          </w:p>
        </w:tc>
        <w:tc>
          <w:tcPr>
            <w:tcW w:w="2126" w:type="dxa"/>
          </w:tcPr>
          <w:p w14:paraId="16D22C85" w14:textId="77777777" w:rsidR="00A17D65" w:rsidRPr="00A17D65" w:rsidRDefault="00A17D65" w:rsidP="00A17D65">
            <w:pPr>
              <w:pStyle w:val="Chaptertitle"/>
              <w:rPr>
                <w:rFonts w:cs="Times New Roman"/>
                <w:color w:val="000000"/>
                <w:sz w:val="24"/>
                <w:szCs w:val="24"/>
                <w:lang w:val="en-GB"/>
              </w:rPr>
            </w:pPr>
            <w:r>
              <w:rPr>
                <w:rFonts w:cs="Times New Roman"/>
                <w:color w:val="000000"/>
                <w:sz w:val="24"/>
                <w:szCs w:val="24"/>
                <w:lang w:val="en-GB"/>
              </w:rPr>
              <w:t>134-136</w:t>
            </w:r>
          </w:p>
        </w:tc>
        <w:tc>
          <w:tcPr>
            <w:tcW w:w="3686" w:type="dxa"/>
          </w:tcPr>
          <w:p w14:paraId="1802AFC7" w14:textId="77777777" w:rsidR="00A17D65" w:rsidRDefault="00A17D65" w:rsidP="00A17D65">
            <w:pPr>
              <w:pStyle w:val="Chaptertitle"/>
              <w:rPr>
                <w:rFonts w:cs="Times New Roman"/>
                <w:color w:val="000000"/>
                <w:sz w:val="24"/>
                <w:szCs w:val="24"/>
                <w:lang w:val="en-GB"/>
              </w:rPr>
            </w:pPr>
          </w:p>
          <w:p w14:paraId="3A1E2761" w14:textId="77777777" w:rsidR="00E10425" w:rsidRPr="00A17D65" w:rsidRDefault="00E10425" w:rsidP="00A17D65">
            <w:pPr>
              <w:pStyle w:val="Chaptertitle"/>
              <w:rPr>
                <w:rFonts w:cs="Times New Roman"/>
                <w:color w:val="000000"/>
                <w:sz w:val="24"/>
                <w:szCs w:val="24"/>
                <w:lang w:val="en-GB"/>
              </w:rPr>
            </w:pPr>
          </w:p>
        </w:tc>
      </w:tr>
      <w:tr w:rsidR="00A17D65" w14:paraId="680AE19A" w14:textId="77777777" w:rsidTr="00A17D65">
        <w:tc>
          <w:tcPr>
            <w:tcW w:w="4248" w:type="dxa"/>
          </w:tcPr>
          <w:p w14:paraId="035D193C" w14:textId="77777777" w:rsidR="00A17D65" w:rsidRPr="00A17D65" w:rsidRDefault="00A17D65" w:rsidP="00A17D65">
            <w:pPr>
              <w:pStyle w:val="Chaptertitle"/>
              <w:rPr>
                <w:rFonts w:cs="Times New Roman"/>
                <w:color w:val="000000"/>
                <w:sz w:val="24"/>
                <w:szCs w:val="24"/>
                <w:lang w:val="en-GB"/>
              </w:rPr>
            </w:pPr>
            <w:r>
              <w:rPr>
                <w:rFonts w:cs="Times New Roman"/>
                <w:color w:val="000000"/>
                <w:sz w:val="24"/>
                <w:szCs w:val="24"/>
                <w:lang w:val="en-GB"/>
              </w:rPr>
              <w:t>Employment contract</w:t>
            </w:r>
          </w:p>
        </w:tc>
        <w:tc>
          <w:tcPr>
            <w:tcW w:w="2126" w:type="dxa"/>
          </w:tcPr>
          <w:p w14:paraId="259DB6FD" w14:textId="77777777" w:rsidR="00A17D65" w:rsidRPr="00A17D65" w:rsidRDefault="00A17D65" w:rsidP="00A17D65">
            <w:pPr>
              <w:pStyle w:val="Chaptertitle"/>
              <w:rPr>
                <w:rFonts w:cs="Times New Roman"/>
                <w:color w:val="000000"/>
                <w:sz w:val="24"/>
                <w:szCs w:val="24"/>
                <w:lang w:val="en-GB"/>
              </w:rPr>
            </w:pPr>
            <w:r>
              <w:rPr>
                <w:rFonts w:cs="Times New Roman"/>
                <w:color w:val="000000"/>
                <w:sz w:val="24"/>
                <w:szCs w:val="24"/>
                <w:lang w:val="en-GB"/>
              </w:rPr>
              <w:t>145</w:t>
            </w:r>
          </w:p>
        </w:tc>
        <w:tc>
          <w:tcPr>
            <w:tcW w:w="3686" w:type="dxa"/>
          </w:tcPr>
          <w:p w14:paraId="2E81D77C" w14:textId="77777777" w:rsidR="00A17D65" w:rsidRDefault="00A17D65" w:rsidP="00A17D65">
            <w:pPr>
              <w:pStyle w:val="Chaptertitle"/>
              <w:rPr>
                <w:rFonts w:cs="Times New Roman"/>
                <w:color w:val="000000"/>
                <w:sz w:val="24"/>
                <w:szCs w:val="24"/>
                <w:lang w:val="en-GB"/>
              </w:rPr>
            </w:pPr>
          </w:p>
          <w:p w14:paraId="46348624" w14:textId="77777777" w:rsidR="00E10425" w:rsidRPr="00A17D65" w:rsidRDefault="00E10425" w:rsidP="00A17D65">
            <w:pPr>
              <w:pStyle w:val="Chaptertitle"/>
              <w:rPr>
                <w:rFonts w:cs="Times New Roman"/>
                <w:color w:val="000000"/>
                <w:sz w:val="24"/>
                <w:szCs w:val="24"/>
                <w:lang w:val="en-GB"/>
              </w:rPr>
            </w:pPr>
          </w:p>
        </w:tc>
      </w:tr>
      <w:tr w:rsidR="00A17D65" w14:paraId="33DE67B1" w14:textId="77777777" w:rsidTr="00A17D65">
        <w:tc>
          <w:tcPr>
            <w:tcW w:w="4248" w:type="dxa"/>
          </w:tcPr>
          <w:p w14:paraId="047DB893" w14:textId="77777777" w:rsidR="00A17D65" w:rsidRPr="00A17D65" w:rsidRDefault="00A17D65" w:rsidP="00A17D65">
            <w:pPr>
              <w:pStyle w:val="Chaptertitle"/>
              <w:rPr>
                <w:rFonts w:cs="Times New Roman"/>
                <w:color w:val="000000"/>
                <w:sz w:val="24"/>
                <w:szCs w:val="24"/>
                <w:lang w:val="en-GB"/>
              </w:rPr>
            </w:pPr>
            <w:r>
              <w:rPr>
                <w:rFonts w:cs="Times New Roman"/>
                <w:color w:val="000000"/>
                <w:sz w:val="24"/>
                <w:szCs w:val="24"/>
                <w:lang w:val="en-GB"/>
              </w:rPr>
              <w:t>Modern awards</w:t>
            </w:r>
          </w:p>
        </w:tc>
        <w:tc>
          <w:tcPr>
            <w:tcW w:w="2126" w:type="dxa"/>
          </w:tcPr>
          <w:p w14:paraId="661E9AE5" w14:textId="77777777" w:rsidR="00A17D65" w:rsidRPr="00A17D65" w:rsidRDefault="00A17D65" w:rsidP="00A17D65">
            <w:pPr>
              <w:pStyle w:val="Chaptertitle"/>
              <w:rPr>
                <w:rFonts w:cs="Times New Roman"/>
                <w:color w:val="000000"/>
                <w:sz w:val="24"/>
                <w:szCs w:val="24"/>
                <w:lang w:val="en-GB"/>
              </w:rPr>
            </w:pPr>
            <w:r>
              <w:rPr>
                <w:rFonts w:cs="Times New Roman"/>
                <w:color w:val="000000"/>
                <w:sz w:val="24"/>
                <w:szCs w:val="24"/>
                <w:lang w:val="en-GB"/>
              </w:rPr>
              <w:t>146</w:t>
            </w:r>
          </w:p>
        </w:tc>
        <w:tc>
          <w:tcPr>
            <w:tcW w:w="3686" w:type="dxa"/>
          </w:tcPr>
          <w:p w14:paraId="3F292593" w14:textId="77777777" w:rsidR="00A17D65" w:rsidRDefault="00A17D65" w:rsidP="00A17D65">
            <w:pPr>
              <w:pStyle w:val="Chaptertitle"/>
              <w:rPr>
                <w:rFonts w:cs="Times New Roman"/>
                <w:color w:val="000000"/>
                <w:sz w:val="24"/>
                <w:szCs w:val="24"/>
                <w:lang w:val="en-GB"/>
              </w:rPr>
            </w:pPr>
          </w:p>
          <w:p w14:paraId="28933ED6" w14:textId="77777777" w:rsidR="00E10425" w:rsidRPr="00A17D65" w:rsidRDefault="00E10425" w:rsidP="00A17D65">
            <w:pPr>
              <w:pStyle w:val="Chaptertitle"/>
              <w:rPr>
                <w:rFonts w:cs="Times New Roman"/>
                <w:color w:val="000000"/>
                <w:sz w:val="24"/>
                <w:szCs w:val="24"/>
                <w:lang w:val="en-GB"/>
              </w:rPr>
            </w:pPr>
          </w:p>
        </w:tc>
      </w:tr>
      <w:tr w:rsidR="00A17D65" w14:paraId="5F86722F" w14:textId="77777777" w:rsidTr="00A17D65">
        <w:tc>
          <w:tcPr>
            <w:tcW w:w="4248" w:type="dxa"/>
          </w:tcPr>
          <w:p w14:paraId="763CC3DE" w14:textId="77777777" w:rsidR="00A17D65" w:rsidRPr="00A17D65" w:rsidRDefault="00A17D65" w:rsidP="00A17D65">
            <w:pPr>
              <w:pStyle w:val="Chaptertitle"/>
              <w:rPr>
                <w:rFonts w:cs="Times New Roman"/>
                <w:color w:val="000000"/>
                <w:sz w:val="24"/>
                <w:szCs w:val="24"/>
                <w:lang w:val="en-GB"/>
              </w:rPr>
            </w:pPr>
            <w:r>
              <w:rPr>
                <w:rFonts w:cs="Times New Roman"/>
                <w:color w:val="000000"/>
                <w:sz w:val="24"/>
                <w:szCs w:val="24"/>
                <w:lang w:val="en-GB"/>
              </w:rPr>
              <w:t>Enterprise agreements</w:t>
            </w:r>
          </w:p>
        </w:tc>
        <w:tc>
          <w:tcPr>
            <w:tcW w:w="2126" w:type="dxa"/>
          </w:tcPr>
          <w:p w14:paraId="1433224C" w14:textId="77777777" w:rsidR="00A17D65" w:rsidRPr="00A17D65" w:rsidRDefault="00A17D65" w:rsidP="00A17D65">
            <w:pPr>
              <w:pStyle w:val="Chaptertitle"/>
              <w:rPr>
                <w:rFonts w:cs="Times New Roman"/>
                <w:color w:val="000000"/>
                <w:sz w:val="24"/>
                <w:szCs w:val="24"/>
                <w:lang w:val="en-GB"/>
              </w:rPr>
            </w:pPr>
            <w:r>
              <w:rPr>
                <w:rFonts w:cs="Times New Roman"/>
                <w:color w:val="000000"/>
                <w:sz w:val="24"/>
                <w:szCs w:val="24"/>
                <w:lang w:val="en-GB"/>
              </w:rPr>
              <w:t>147</w:t>
            </w:r>
          </w:p>
        </w:tc>
        <w:tc>
          <w:tcPr>
            <w:tcW w:w="3686" w:type="dxa"/>
          </w:tcPr>
          <w:p w14:paraId="08B780D3" w14:textId="77777777" w:rsidR="00A17D65" w:rsidRDefault="00A17D65" w:rsidP="00A17D65">
            <w:pPr>
              <w:pStyle w:val="Chaptertitle"/>
              <w:rPr>
                <w:rFonts w:cs="Times New Roman"/>
                <w:color w:val="000000"/>
                <w:sz w:val="24"/>
                <w:szCs w:val="24"/>
                <w:lang w:val="en-GB"/>
              </w:rPr>
            </w:pPr>
          </w:p>
          <w:p w14:paraId="02D5CF82" w14:textId="77777777" w:rsidR="00E10425" w:rsidRPr="00A17D65" w:rsidRDefault="00E10425" w:rsidP="00A17D65">
            <w:pPr>
              <w:pStyle w:val="Chaptertitle"/>
              <w:rPr>
                <w:rFonts w:cs="Times New Roman"/>
                <w:color w:val="000000"/>
                <w:sz w:val="24"/>
                <w:szCs w:val="24"/>
                <w:lang w:val="en-GB"/>
              </w:rPr>
            </w:pPr>
          </w:p>
        </w:tc>
      </w:tr>
      <w:tr w:rsidR="00A17D65" w14:paraId="45424650" w14:textId="77777777" w:rsidTr="00A17D65">
        <w:tc>
          <w:tcPr>
            <w:tcW w:w="4248" w:type="dxa"/>
          </w:tcPr>
          <w:p w14:paraId="43D76B9D" w14:textId="77777777" w:rsidR="00A17D65" w:rsidRPr="00A17D65" w:rsidRDefault="00A17D65" w:rsidP="00A17D65">
            <w:pPr>
              <w:pStyle w:val="Chaptertitle"/>
              <w:rPr>
                <w:rFonts w:cs="Times New Roman"/>
                <w:color w:val="000000"/>
                <w:sz w:val="24"/>
                <w:szCs w:val="24"/>
                <w:lang w:val="en-GB"/>
              </w:rPr>
            </w:pPr>
            <w:r>
              <w:rPr>
                <w:rFonts w:cs="Times New Roman"/>
                <w:color w:val="000000"/>
                <w:sz w:val="24"/>
                <w:szCs w:val="24"/>
                <w:lang w:val="en-GB"/>
              </w:rPr>
              <w:t>Common law contracts</w:t>
            </w:r>
          </w:p>
        </w:tc>
        <w:tc>
          <w:tcPr>
            <w:tcW w:w="2126" w:type="dxa"/>
          </w:tcPr>
          <w:p w14:paraId="3A483E27" w14:textId="77777777" w:rsidR="00A17D65" w:rsidRPr="00A17D65" w:rsidRDefault="00A17D65" w:rsidP="00A17D65">
            <w:pPr>
              <w:pStyle w:val="Chaptertitle"/>
              <w:rPr>
                <w:rFonts w:cs="Times New Roman"/>
                <w:color w:val="000000"/>
                <w:sz w:val="24"/>
                <w:szCs w:val="24"/>
                <w:lang w:val="en-GB"/>
              </w:rPr>
            </w:pPr>
            <w:r>
              <w:rPr>
                <w:rFonts w:cs="Times New Roman"/>
                <w:color w:val="000000"/>
                <w:sz w:val="24"/>
                <w:szCs w:val="24"/>
                <w:lang w:val="en-GB"/>
              </w:rPr>
              <w:t>148</w:t>
            </w:r>
          </w:p>
        </w:tc>
        <w:tc>
          <w:tcPr>
            <w:tcW w:w="3686" w:type="dxa"/>
          </w:tcPr>
          <w:p w14:paraId="00852907" w14:textId="77777777" w:rsidR="00A17D65" w:rsidRDefault="00A17D65" w:rsidP="00A17D65">
            <w:pPr>
              <w:pStyle w:val="Chaptertitle"/>
              <w:rPr>
                <w:rFonts w:cs="Times New Roman"/>
                <w:color w:val="000000"/>
                <w:sz w:val="24"/>
                <w:szCs w:val="24"/>
                <w:lang w:val="en-GB"/>
              </w:rPr>
            </w:pPr>
          </w:p>
          <w:p w14:paraId="0F839044" w14:textId="77777777" w:rsidR="00E10425" w:rsidRPr="00A17D65" w:rsidRDefault="00E10425" w:rsidP="00A17D65">
            <w:pPr>
              <w:pStyle w:val="Chaptertitle"/>
              <w:rPr>
                <w:rFonts w:cs="Times New Roman"/>
                <w:color w:val="000000"/>
                <w:sz w:val="24"/>
                <w:szCs w:val="24"/>
                <w:lang w:val="en-GB"/>
              </w:rPr>
            </w:pPr>
          </w:p>
        </w:tc>
      </w:tr>
      <w:tr w:rsidR="00A17D65" w14:paraId="0249E3BC" w14:textId="77777777" w:rsidTr="00A17D65">
        <w:tc>
          <w:tcPr>
            <w:tcW w:w="4248" w:type="dxa"/>
          </w:tcPr>
          <w:p w14:paraId="1A904697" w14:textId="77777777" w:rsidR="00A17D65" w:rsidRPr="00A17D65" w:rsidRDefault="00A17D65" w:rsidP="00A17D65">
            <w:pPr>
              <w:pStyle w:val="Chaptertitle"/>
              <w:rPr>
                <w:rFonts w:cs="Times New Roman"/>
                <w:color w:val="000000"/>
                <w:sz w:val="24"/>
                <w:szCs w:val="24"/>
                <w:lang w:val="en-GB"/>
              </w:rPr>
            </w:pPr>
            <w:r>
              <w:rPr>
                <w:rFonts w:cs="Times New Roman"/>
                <w:color w:val="000000"/>
                <w:sz w:val="24"/>
                <w:szCs w:val="24"/>
                <w:lang w:val="en-GB"/>
              </w:rPr>
              <w:t>National Employment Standards (NES)</w:t>
            </w:r>
          </w:p>
        </w:tc>
        <w:tc>
          <w:tcPr>
            <w:tcW w:w="2126" w:type="dxa"/>
          </w:tcPr>
          <w:p w14:paraId="2BF0D0A5" w14:textId="77777777" w:rsidR="00A17D65" w:rsidRPr="00A17D65" w:rsidRDefault="00A17D65" w:rsidP="00A17D65">
            <w:pPr>
              <w:pStyle w:val="Chaptertitle"/>
              <w:rPr>
                <w:rFonts w:cs="Times New Roman"/>
                <w:color w:val="000000"/>
                <w:sz w:val="24"/>
                <w:szCs w:val="24"/>
                <w:lang w:val="en-GB"/>
              </w:rPr>
            </w:pPr>
            <w:r>
              <w:rPr>
                <w:rFonts w:cs="Times New Roman"/>
                <w:color w:val="000000"/>
                <w:sz w:val="24"/>
                <w:szCs w:val="24"/>
                <w:lang w:val="en-GB"/>
              </w:rPr>
              <w:t>149</w:t>
            </w:r>
          </w:p>
        </w:tc>
        <w:tc>
          <w:tcPr>
            <w:tcW w:w="3686" w:type="dxa"/>
          </w:tcPr>
          <w:p w14:paraId="50810FD9" w14:textId="77777777" w:rsidR="00A17D65" w:rsidRPr="00A17D65" w:rsidRDefault="00A17D65" w:rsidP="00A17D65">
            <w:pPr>
              <w:pStyle w:val="Chaptertitle"/>
              <w:rPr>
                <w:rFonts w:cs="Times New Roman"/>
                <w:color w:val="000000"/>
                <w:sz w:val="24"/>
                <w:szCs w:val="24"/>
                <w:lang w:val="en-GB"/>
              </w:rPr>
            </w:pPr>
          </w:p>
        </w:tc>
      </w:tr>
      <w:tr w:rsidR="00A17D65" w14:paraId="474B5A20" w14:textId="77777777" w:rsidTr="00A17D65">
        <w:tc>
          <w:tcPr>
            <w:tcW w:w="4248" w:type="dxa"/>
          </w:tcPr>
          <w:p w14:paraId="67B245FD" w14:textId="77777777" w:rsidR="00A17D65" w:rsidRPr="00A17D65" w:rsidRDefault="00A17D65" w:rsidP="00A17D65">
            <w:pPr>
              <w:pStyle w:val="Chaptertitle"/>
              <w:rPr>
                <w:rFonts w:cs="Times New Roman"/>
                <w:color w:val="000000"/>
                <w:sz w:val="24"/>
                <w:szCs w:val="24"/>
                <w:lang w:val="en-GB"/>
              </w:rPr>
            </w:pPr>
            <w:r>
              <w:rPr>
                <w:rFonts w:cs="Times New Roman"/>
                <w:color w:val="000000"/>
                <w:sz w:val="24"/>
                <w:szCs w:val="24"/>
                <w:lang w:val="en-GB"/>
              </w:rPr>
              <w:t>Paid Parental Leave</w:t>
            </w:r>
          </w:p>
        </w:tc>
        <w:tc>
          <w:tcPr>
            <w:tcW w:w="2126" w:type="dxa"/>
          </w:tcPr>
          <w:p w14:paraId="3D33D893" w14:textId="77777777" w:rsidR="00A17D65" w:rsidRPr="00A17D65" w:rsidRDefault="00A17D65" w:rsidP="00A17D65">
            <w:pPr>
              <w:pStyle w:val="Chaptertitle"/>
              <w:rPr>
                <w:rFonts w:cs="Times New Roman"/>
                <w:color w:val="000000"/>
                <w:sz w:val="24"/>
                <w:szCs w:val="24"/>
                <w:lang w:val="en-GB"/>
              </w:rPr>
            </w:pPr>
            <w:r>
              <w:rPr>
                <w:rFonts w:cs="Times New Roman"/>
                <w:color w:val="000000"/>
                <w:sz w:val="24"/>
                <w:szCs w:val="24"/>
                <w:lang w:val="en-GB"/>
              </w:rPr>
              <w:t>154</w:t>
            </w:r>
          </w:p>
        </w:tc>
        <w:tc>
          <w:tcPr>
            <w:tcW w:w="3686" w:type="dxa"/>
          </w:tcPr>
          <w:p w14:paraId="09084BD5" w14:textId="77777777" w:rsidR="00A17D65" w:rsidRDefault="00A17D65" w:rsidP="00A17D65">
            <w:pPr>
              <w:pStyle w:val="Chaptertitle"/>
              <w:rPr>
                <w:rFonts w:cs="Times New Roman"/>
                <w:color w:val="000000"/>
                <w:sz w:val="24"/>
                <w:szCs w:val="24"/>
                <w:lang w:val="en-GB"/>
              </w:rPr>
            </w:pPr>
          </w:p>
          <w:p w14:paraId="1E51E859" w14:textId="77777777" w:rsidR="00E10425" w:rsidRPr="00A17D65" w:rsidRDefault="00E10425" w:rsidP="00A17D65">
            <w:pPr>
              <w:pStyle w:val="Chaptertitle"/>
              <w:rPr>
                <w:rFonts w:cs="Times New Roman"/>
                <w:color w:val="000000"/>
                <w:sz w:val="24"/>
                <w:szCs w:val="24"/>
                <w:lang w:val="en-GB"/>
              </w:rPr>
            </w:pPr>
          </w:p>
        </w:tc>
      </w:tr>
      <w:tr w:rsidR="00A17D65" w14:paraId="3C33B842" w14:textId="77777777" w:rsidTr="00A17D65">
        <w:tc>
          <w:tcPr>
            <w:tcW w:w="4248" w:type="dxa"/>
          </w:tcPr>
          <w:p w14:paraId="30CD5584" w14:textId="77777777" w:rsidR="00A17D65" w:rsidRPr="00A17D65" w:rsidRDefault="00A17D65" w:rsidP="00A17D65">
            <w:pPr>
              <w:pStyle w:val="Chaptertitle"/>
              <w:rPr>
                <w:rFonts w:cs="Times New Roman"/>
                <w:color w:val="000000"/>
                <w:sz w:val="24"/>
                <w:szCs w:val="24"/>
                <w:lang w:val="en-GB"/>
              </w:rPr>
            </w:pPr>
            <w:r>
              <w:rPr>
                <w:rFonts w:cs="Times New Roman"/>
                <w:color w:val="000000"/>
                <w:sz w:val="24"/>
                <w:szCs w:val="24"/>
                <w:lang w:val="en-GB"/>
              </w:rPr>
              <w:t>Superannuation</w:t>
            </w:r>
          </w:p>
        </w:tc>
        <w:tc>
          <w:tcPr>
            <w:tcW w:w="2126" w:type="dxa"/>
          </w:tcPr>
          <w:p w14:paraId="50568544" w14:textId="77777777" w:rsidR="00A17D65" w:rsidRPr="00A17D65" w:rsidRDefault="00A17D65" w:rsidP="00A17D65">
            <w:pPr>
              <w:pStyle w:val="Chaptertitle"/>
              <w:rPr>
                <w:rFonts w:cs="Times New Roman"/>
                <w:color w:val="000000"/>
                <w:sz w:val="24"/>
                <w:szCs w:val="24"/>
                <w:lang w:val="en-GB"/>
              </w:rPr>
            </w:pPr>
            <w:r>
              <w:rPr>
                <w:rFonts w:cs="Times New Roman"/>
                <w:color w:val="000000"/>
                <w:sz w:val="24"/>
                <w:szCs w:val="24"/>
                <w:lang w:val="en-GB"/>
              </w:rPr>
              <w:t>155</w:t>
            </w:r>
          </w:p>
        </w:tc>
        <w:tc>
          <w:tcPr>
            <w:tcW w:w="3686" w:type="dxa"/>
          </w:tcPr>
          <w:p w14:paraId="22435327" w14:textId="77777777" w:rsidR="00A17D65" w:rsidRDefault="00A17D65" w:rsidP="00A17D65">
            <w:pPr>
              <w:pStyle w:val="Chaptertitle"/>
              <w:rPr>
                <w:rFonts w:cs="Times New Roman"/>
                <w:color w:val="000000"/>
                <w:sz w:val="24"/>
                <w:szCs w:val="24"/>
                <w:lang w:val="en-GB"/>
              </w:rPr>
            </w:pPr>
          </w:p>
          <w:p w14:paraId="0BD9C3A8" w14:textId="77777777" w:rsidR="00E10425" w:rsidRPr="00A17D65" w:rsidRDefault="00E10425" w:rsidP="00A17D65">
            <w:pPr>
              <w:pStyle w:val="Chaptertitle"/>
              <w:rPr>
                <w:rFonts w:cs="Times New Roman"/>
                <w:color w:val="000000"/>
                <w:sz w:val="24"/>
                <w:szCs w:val="24"/>
                <w:lang w:val="en-GB"/>
              </w:rPr>
            </w:pPr>
          </w:p>
        </w:tc>
      </w:tr>
      <w:tr w:rsidR="00A17D65" w14:paraId="245AED6C" w14:textId="77777777" w:rsidTr="00A17D65">
        <w:tc>
          <w:tcPr>
            <w:tcW w:w="4248" w:type="dxa"/>
          </w:tcPr>
          <w:p w14:paraId="2730869B" w14:textId="77777777" w:rsidR="00A17D65" w:rsidRDefault="00A17D65" w:rsidP="00A17D65">
            <w:pPr>
              <w:pStyle w:val="Chaptertitle"/>
              <w:rPr>
                <w:rFonts w:cs="Times New Roman"/>
                <w:color w:val="000000"/>
                <w:sz w:val="24"/>
                <w:szCs w:val="24"/>
                <w:lang w:val="en-GB"/>
              </w:rPr>
            </w:pPr>
            <w:r>
              <w:rPr>
                <w:rFonts w:cs="Times New Roman"/>
                <w:color w:val="000000"/>
                <w:sz w:val="24"/>
                <w:szCs w:val="24"/>
                <w:lang w:val="en-GB"/>
              </w:rPr>
              <w:t>WHS</w:t>
            </w:r>
          </w:p>
        </w:tc>
        <w:tc>
          <w:tcPr>
            <w:tcW w:w="2126" w:type="dxa"/>
          </w:tcPr>
          <w:p w14:paraId="0BA8BEDB" w14:textId="77777777" w:rsidR="00A17D65" w:rsidRDefault="00A17D65" w:rsidP="00A17D65">
            <w:pPr>
              <w:pStyle w:val="Chaptertitle"/>
              <w:rPr>
                <w:rFonts w:cs="Times New Roman"/>
                <w:color w:val="000000"/>
                <w:sz w:val="24"/>
                <w:szCs w:val="24"/>
                <w:lang w:val="en-GB"/>
              </w:rPr>
            </w:pPr>
            <w:r>
              <w:rPr>
                <w:rFonts w:cs="Times New Roman"/>
                <w:color w:val="000000"/>
                <w:sz w:val="24"/>
                <w:szCs w:val="24"/>
                <w:lang w:val="en-GB"/>
              </w:rPr>
              <w:t>158</w:t>
            </w:r>
          </w:p>
        </w:tc>
        <w:tc>
          <w:tcPr>
            <w:tcW w:w="3686" w:type="dxa"/>
          </w:tcPr>
          <w:p w14:paraId="63AE832A" w14:textId="77777777" w:rsidR="00A17D65" w:rsidRDefault="00A17D65" w:rsidP="00A17D65">
            <w:pPr>
              <w:pStyle w:val="Chaptertitle"/>
              <w:rPr>
                <w:rFonts w:cs="Times New Roman"/>
                <w:color w:val="000000"/>
                <w:sz w:val="24"/>
                <w:szCs w:val="24"/>
                <w:lang w:val="en-GB"/>
              </w:rPr>
            </w:pPr>
          </w:p>
          <w:p w14:paraId="38EAD785" w14:textId="77777777" w:rsidR="00E10425" w:rsidRPr="00A17D65" w:rsidRDefault="00E10425" w:rsidP="00A17D65">
            <w:pPr>
              <w:pStyle w:val="Chaptertitle"/>
              <w:rPr>
                <w:rFonts w:cs="Times New Roman"/>
                <w:color w:val="000000"/>
                <w:sz w:val="24"/>
                <w:szCs w:val="24"/>
                <w:lang w:val="en-GB"/>
              </w:rPr>
            </w:pPr>
          </w:p>
        </w:tc>
      </w:tr>
      <w:tr w:rsidR="00A17D65" w14:paraId="103B6F39" w14:textId="77777777" w:rsidTr="00A17D65">
        <w:tc>
          <w:tcPr>
            <w:tcW w:w="4248" w:type="dxa"/>
          </w:tcPr>
          <w:p w14:paraId="4F53157C" w14:textId="77777777" w:rsidR="00A17D65" w:rsidRDefault="00A17D65" w:rsidP="00A17D65">
            <w:pPr>
              <w:pStyle w:val="Chaptertitle"/>
              <w:rPr>
                <w:rFonts w:cs="Times New Roman"/>
                <w:color w:val="000000"/>
                <w:sz w:val="24"/>
                <w:szCs w:val="24"/>
                <w:lang w:val="en-GB"/>
              </w:rPr>
            </w:pPr>
            <w:r>
              <w:rPr>
                <w:rFonts w:cs="Times New Roman"/>
                <w:color w:val="000000"/>
                <w:sz w:val="24"/>
                <w:szCs w:val="24"/>
                <w:lang w:val="en-GB"/>
              </w:rPr>
              <w:t>Bullying in the workplace</w:t>
            </w:r>
          </w:p>
        </w:tc>
        <w:tc>
          <w:tcPr>
            <w:tcW w:w="2126" w:type="dxa"/>
          </w:tcPr>
          <w:p w14:paraId="416C1A4D" w14:textId="77777777" w:rsidR="00A17D65" w:rsidRDefault="00A17D65" w:rsidP="00A17D65">
            <w:pPr>
              <w:pStyle w:val="Chaptertitle"/>
              <w:rPr>
                <w:rFonts w:cs="Times New Roman"/>
                <w:color w:val="000000"/>
                <w:sz w:val="24"/>
                <w:szCs w:val="24"/>
                <w:lang w:val="en-GB"/>
              </w:rPr>
            </w:pPr>
            <w:r>
              <w:rPr>
                <w:rFonts w:cs="Times New Roman"/>
                <w:color w:val="000000"/>
                <w:sz w:val="24"/>
                <w:szCs w:val="24"/>
                <w:lang w:val="en-GB"/>
              </w:rPr>
              <w:t>159</w:t>
            </w:r>
          </w:p>
        </w:tc>
        <w:tc>
          <w:tcPr>
            <w:tcW w:w="3686" w:type="dxa"/>
          </w:tcPr>
          <w:p w14:paraId="6B39D728" w14:textId="77777777" w:rsidR="00A17D65" w:rsidRDefault="00A17D65" w:rsidP="00A17D65">
            <w:pPr>
              <w:pStyle w:val="Chaptertitle"/>
              <w:rPr>
                <w:rFonts w:cs="Times New Roman"/>
                <w:color w:val="000000"/>
                <w:sz w:val="24"/>
                <w:szCs w:val="24"/>
                <w:lang w:val="en-GB"/>
              </w:rPr>
            </w:pPr>
          </w:p>
          <w:p w14:paraId="25001BE9" w14:textId="77777777" w:rsidR="00E10425" w:rsidRPr="00A17D65" w:rsidRDefault="00E10425" w:rsidP="00A17D65">
            <w:pPr>
              <w:pStyle w:val="Chaptertitle"/>
              <w:rPr>
                <w:rFonts w:cs="Times New Roman"/>
                <w:color w:val="000000"/>
                <w:sz w:val="24"/>
                <w:szCs w:val="24"/>
                <w:lang w:val="en-GB"/>
              </w:rPr>
            </w:pPr>
          </w:p>
        </w:tc>
      </w:tr>
      <w:tr w:rsidR="00A17D65" w14:paraId="7DC41015" w14:textId="77777777" w:rsidTr="00A17D65">
        <w:tc>
          <w:tcPr>
            <w:tcW w:w="4248" w:type="dxa"/>
          </w:tcPr>
          <w:p w14:paraId="53268C50" w14:textId="77777777" w:rsidR="00A17D65" w:rsidRDefault="00A17D65" w:rsidP="00A17D65">
            <w:pPr>
              <w:pStyle w:val="Chaptertitle"/>
              <w:rPr>
                <w:rFonts w:cs="Times New Roman"/>
                <w:color w:val="000000"/>
                <w:sz w:val="24"/>
                <w:szCs w:val="24"/>
                <w:lang w:val="en-GB"/>
              </w:rPr>
            </w:pPr>
            <w:r>
              <w:rPr>
                <w:rFonts w:cs="Times New Roman"/>
                <w:color w:val="000000"/>
                <w:sz w:val="24"/>
                <w:szCs w:val="24"/>
                <w:lang w:val="en-GB"/>
              </w:rPr>
              <w:t>Anti discrimination</w:t>
            </w:r>
          </w:p>
        </w:tc>
        <w:tc>
          <w:tcPr>
            <w:tcW w:w="2126" w:type="dxa"/>
          </w:tcPr>
          <w:p w14:paraId="08E1B228" w14:textId="77777777" w:rsidR="00A17D65" w:rsidRDefault="00A17D65" w:rsidP="00A17D65">
            <w:pPr>
              <w:pStyle w:val="Chaptertitle"/>
              <w:rPr>
                <w:rFonts w:cs="Times New Roman"/>
                <w:color w:val="000000"/>
                <w:sz w:val="24"/>
                <w:szCs w:val="24"/>
                <w:lang w:val="en-GB"/>
              </w:rPr>
            </w:pPr>
            <w:r>
              <w:rPr>
                <w:rFonts w:cs="Times New Roman"/>
                <w:color w:val="000000"/>
                <w:sz w:val="24"/>
                <w:szCs w:val="24"/>
                <w:lang w:val="en-GB"/>
              </w:rPr>
              <w:t>161-162</w:t>
            </w:r>
          </w:p>
        </w:tc>
        <w:tc>
          <w:tcPr>
            <w:tcW w:w="3686" w:type="dxa"/>
          </w:tcPr>
          <w:p w14:paraId="557C5AE2" w14:textId="77777777" w:rsidR="00A17D65" w:rsidRDefault="00A17D65" w:rsidP="00A17D65">
            <w:pPr>
              <w:pStyle w:val="Chaptertitle"/>
              <w:rPr>
                <w:rFonts w:cs="Times New Roman"/>
                <w:color w:val="000000"/>
                <w:sz w:val="24"/>
                <w:szCs w:val="24"/>
                <w:lang w:val="en-GB"/>
              </w:rPr>
            </w:pPr>
          </w:p>
          <w:p w14:paraId="1EB76C57" w14:textId="77777777" w:rsidR="00E10425" w:rsidRPr="00A17D65" w:rsidRDefault="00E10425" w:rsidP="00A17D65">
            <w:pPr>
              <w:pStyle w:val="Chaptertitle"/>
              <w:rPr>
                <w:rFonts w:cs="Times New Roman"/>
                <w:color w:val="000000"/>
                <w:sz w:val="24"/>
                <w:szCs w:val="24"/>
                <w:lang w:val="en-GB"/>
              </w:rPr>
            </w:pPr>
          </w:p>
        </w:tc>
      </w:tr>
      <w:tr w:rsidR="00A17D65" w14:paraId="2DE985ED" w14:textId="77777777" w:rsidTr="00A17D65">
        <w:tc>
          <w:tcPr>
            <w:tcW w:w="4248" w:type="dxa"/>
          </w:tcPr>
          <w:p w14:paraId="65A9E499" w14:textId="77777777" w:rsidR="00A17D65" w:rsidRDefault="00A17D65" w:rsidP="00A17D65">
            <w:pPr>
              <w:pStyle w:val="Chaptertitle"/>
              <w:rPr>
                <w:rFonts w:cs="Times New Roman"/>
                <w:color w:val="000000"/>
                <w:sz w:val="24"/>
                <w:szCs w:val="24"/>
                <w:lang w:val="en-GB"/>
              </w:rPr>
            </w:pPr>
            <w:r>
              <w:rPr>
                <w:rFonts w:cs="Times New Roman"/>
                <w:color w:val="000000"/>
                <w:sz w:val="24"/>
                <w:szCs w:val="24"/>
                <w:lang w:val="en-GB"/>
              </w:rPr>
              <w:t>Unfair dismissal</w:t>
            </w:r>
          </w:p>
        </w:tc>
        <w:tc>
          <w:tcPr>
            <w:tcW w:w="2126" w:type="dxa"/>
          </w:tcPr>
          <w:p w14:paraId="41B39BDF" w14:textId="77777777" w:rsidR="00A17D65" w:rsidRDefault="00A17D65" w:rsidP="00A17D65">
            <w:pPr>
              <w:pStyle w:val="Chaptertitle"/>
              <w:rPr>
                <w:rFonts w:cs="Times New Roman"/>
                <w:color w:val="000000"/>
                <w:sz w:val="24"/>
                <w:szCs w:val="24"/>
                <w:lang w:val="en-GB"/>
              </w:rPr>
            </w:pPr>
            <w:r>
              <w:rPr>
                <w:rFonts w:cs="Times New Roman"/>
                <w:color w:val="000000"/>
                <w:sz w:val="24"/>
                <w:szCs w:val="24"/>
                <w:lang w:val="en-GB"/>
              </w:rPr>
              <w:t>162-163</w:t>
            </w:r>
          </w:p>
        </w:tc>
        <w:tc>
          <w:tcPr>
            <w:tcW w:w="3686" w:type="dxa"/>
          </w:tcPr>
          <w:p w14:paraId="226F8F22" w14:textId="77777777" w:rsidR="00A17D65" w:rsidRDefault="00A17D65" w:rsidP="00A17D65">
            <w:pPr>
              <w:pStyle w:val="Chaptertitle"/>
              <w:rPr>
                <w:rFonts w:cs="Times New Roman"/>
                <w:color w:val="000000"/>
                <w:sz w:val="24"/>
                <w:szCs w:val="24"/>
                <w:lang w:val="en-GB"/>
              </w:rPr>
            </w:pPr>
          </w:p>
          <w:p w14:paraId="2CD2CC04" w14:textId="77777777" w:rsidR="00E10425" w:rsidRPr="00A17D65" w:rsidRDefault="00E10425" w:rsidP="00A17D65">
            <w:pPr>
              <w:pStyle w:val="Chaptertitle"/>
              <w:rPr>
                <w:rFonts w:cs="Times New Roman"/>
                <w:color w:val="000000"/>
                <w:sz w:val="24"/>
                <w:szCs w:val="24"/>
                <w:lang w:val="en-GB"/>
              </w:rPr>
            </w:pPr>
          </w:p>
        </w:tc>
      </w:tr>
      <w:tr w:rsidR="00E10425" w14:paraId="6F004ECD" w14:textId="77777777" w:rsidTr="00A17D65">
        <w:tc>
          <w:tcPr>
            <w:tcW w:w="4248" w:type="dxa"/>
          </w:tcPr>
          <w:p w14:paraId="72C3B215" w14:textId="77777777" w:rsidR="00E10425" w:rsidRDefault="00E10425" w:rsidP="00A17D65">
            <w:pPr>
              <w:pStyle w:val="Chaptertitle"/>
              <w:rPr>
                <w:rFonts w:cs="Times New Roman"/>
                <w:color w:val="000000"/>
                <w:sz w:val="24"/>
                <w:szCs w:val="24"/>
                <w:lang w:val="en-GB"/>
              </w:rPr>
            </w:pPr>
            <w:r>
              <w:rPr>
                <w:rFonts w:cs="Times New Roman"/>
                <w:color w:val="000000"/>
                <w:sz w:val="24"/>
                <w:szCs w:val="24"/>
                <w:lang w:val="en-GB"/>
              </w:rPr>
              <w:t>Social &amp; Personal costs of unemployment</w:t>
            </w:r>
          </w:p>
        </w:tc>
        <w:tc>
          <w:tcPr>
            <w:tcW w:w="2126" w:type="dxa"/>
          </w:tcPr>
          <w:p w14:paraId="5893B96D" w14:textId="77777777" w:rsidR="00E10425" w:rsidRDefault="00E10425" w:rsidP="00A17D65">
            <w:pPr>
              <w:pStyle w:val="Chaptertitle"/>
              <w:rPr>
                <w:rFonts w:cs="Times New Roman"/>
                <w:color w:val="000000"/>
                <w:sz w:val="24"/>
                <w:szCs w:val="24"/>
                <w:lang w:val="en-GB"/>
              </w:rPr>
            </w:pPr>
            <w:r>
              <w:rPr>
                <w:rFonts w:cs="Times New Roman"/>
                <w:color w:val="000000"/>
                <w:sz w:val="24"/>
                <w:szCs w:val="24"/>
                <w:lang w:val="en-GB"/>
              </w:rPr>
              <w:t>168</w:t>
            </w:r>
          </w:p>
        </w:tc>
        <w:tc>
          <w:tcPr>
            <w:tcW w:w="3686" w:type="dxa"/>
          </w:tcPr>
          <w:p w14:paraId="363D76B8" w14:textId="77777777" w:rsidR="00E10425" w:rsidRPr="00A17D65" w:rsidRDefault="00E10425" w:rsidP="00A17D65">
            <w:pPr>
              <w:pStyle w:val="Chaptertitle"/>
              <w:rPr>
                <w:rFonts w:cs="Times New Roman"/>
                <w:color w:val="000000"/>
                <w:sz w:val="24"/>
                <w:szCs w:val="24"/>
                <w:lang w:val="en-GB"/>
              </w:rPr>
            </w:pPr>
          </w:p>
        </w:tc>
      </w:tr>
    </w:tbl>
    <w:p w14:paraId="79DC0621" w14:textId="77777777" w:rsidR="00546EC9" w:rsidRDefault="00546EC9" w:rsidP="00417991">
      <w:pPr>
        <w:pStyle w:val="Chaptertitle"/>
        <w:jc w:val="center"/>
        <w:rPr>
          <w:rFonts w:cs="Times New Roman"/>
          <w:color w:val="000000"/>
          <w:sz w:val="32"/>
          <w:szCs w:val="20"/>
          <w:lang w:val="en-GB"/>
        </w:rPr>
      </w:pPr>
    </w:p>
    <w:p w14:paraId="08E42357" w14:textId="77777777" w:rsidR="00546EC9" w:rsidRDefault="00546EC9" w:rsidP="00417991">
      <w:pPr>
        <w:pStyle w:val="Chaptertitle"/>
        <w:jc w:val="center"/>
        <w:rPr>
          <w:rFonts w:cs="Times New Roman"/>
          <w:color w:val="000000"/>
          <w:sz w:val="32"/>
          <w:szCs w:val="20"/>
          <w:lang w:val="en-GB"/>
        </w:rPr>
      </w:pPr>
    </w:p>
    <w:p w14:paraId="332C841E" w14:textId="77777777" w:rsidR="00546EC9" w:rsidRDefault="00546EC9" w:rsidP="00417991">
      <w:pPr>
        <w:pStyle w:val="Chaptertitle"/>
        <w:jc w:val="center"/>
        <w:rPr>
          <w:rFonts w:cs="Times New Roman"/>
          <w:color w:val="000000"/>
          <w:sz w:val="32"/>
          <w:szCs w:val="20"/>
          <w:lang w:val="en-GB"/>
        </w:rPr>
      </w:pPr>
    </w:p>
    <w:p w14:paraId="4DD53FA0" w14:textId="1F81BB46" w:rsidR="00AC0979" w:rsidRPr="00AA7928" w:rsidRDefault="009730D2" w:rsidP="00417991">
      <w:pPr>
        <w:pStyle w:val="Chaptertitle"/>
        <w:jc w:val="center"/>
        <w:rPr>
          <w:rFonts w:cs="Times New Roman"/>
          <w:color w:val="000000"/>
          <w:sz w:val="32"/>
          <w:szCs w:val="20"/>
          <w:lang w:val="en-GB"/>
        </w:rPr>
      </w:pPr>
      <w:r>
        <w:rPr>
          <w:rFonts w:cs="Times New Roman"/>
          <w:color w:val="000000"/>
          <w:sz w:val="32"/>
          <w:szCs w:val="20"/>
          <w:lang w:val="en-GB"/>
        </w:rPr>
        <w:t>RESOLVING DISPUTES</w:t>
      </w:r>
    </w:p>
    <w:p w14:paraId="08F6B6F8" w14:textId="77777777" w:rsidR="00417991" w:rsidRDefault="00417991" w:rsidP="00AC0979">
      <w:pPr>
        <w:pStyle w:val="Heading2"/>
      </w:pPr>
    </w:p>
    <w:p w14:paraId="7BD5F366" w14:textId="77777777" w:rsidR="00AC0979" w:rsidRDefault="00AC0979" w:rsidP="00AC0979">
      <w:pPr>
        <w:pStyle w:val="Heading2"/>
      </w:pPr>
      <w:r>
        <w:t>Instructions:</w:t>
      </w:r>
    </w:p>
    <w:p w14:paraId="59E78FCE" w14:textId="4622DCFF" w:rsidR="00AC0979" w:rsidRDefault="00F02289" w:rsidP="00AC0979">
      <w:r>
        <w:t>Design a cartoon strip to show how a workplace grievance is resolved in the workplace.</w:t>
      </w:r>
    </w:p>
    <w:p w14:paraId="310E2210" w14:textId="77777777" w:rsidR="00F02289" w:rsidRDefault="00F02289" w:rsidP="00AC0979"/>
    <w:p w14:paraId="00095DB6" w14:textId="77777777" w:rsidR="00F02289" w:rsidRDefault="00F02289" w:rsidP="00AC0979"/>
    <w:p w14:paraId="3C938807" w14:textId="77777777" w:rsidR="00F02289" w:rsidRDefault="00F02289" w:rsidP="00AC0979"/>
    <w:p w14:paraId="7461FA03" w14:textId="77777777" w:rsidR="00F02289" w:rsidRDefault="00F02289" w:rsidP="00AC0979"/>
    <w:p w14:paraId="2684456D" w14:textId="77777777" w:rsidR="00F02289" w:rsidRDefault="00F02289" w:rsidP="00AC0979"/>
    <w:p w14:paraId="269CFB78" w14:textId="77777777" w:rsidR="00F02289" w:rsidRDefault="00F02289" w:rsidP="00AC0979"/>
    <w:p w14:paraId="018DC9E2" w14:textId="77777777" w:rsidR="00F02289" w:rsidRDefault="00F02289" w:rsidP="00AC0979"/>
    <w:p w14:paraId="420EF4A5" w14:textId="77777777" w:rsidR="00F02289" w:rsidRDefault="00F02289" w:rsidP="00AC0979"/>
    <w:p w14:paraId="7F6AE67D" w14:textId="77777777" w:rsidR="00F02289" w:rsidRDefault="00F02289" w:rsidP="00AC0979"/>
    <w:p w14:paraId="3BE7C0AF" w14:textId="77777777" w:rsidR="00F02289" w:rsidRDefault="00F02289" w:rsidP="00AC0979"/>
    <w:p w14:paraId="23BA1F01" w14:textId="77777777" w:rsidR="00F02289" w:rsidRDefault="00F02289" w:rsidP="00AC0979"/>
    <w:p w14:paraId="725A6480" w14:textId="77777777" w:rsidR="00F02289" w:rsidRDefault="00F02289" w:rsidP="00AC0979"/>
    <w:p w14:paraId="5DD22134" w14:textId="77777777" w:rsidR="00F02289" w:rsidRDefault="00F02289" w:rsidP="00AC0979"/>
    <w:p w14:paraId="6D78F32E" w14:textId="77777777" w:rsidR="00F02289" w:rsidRDefault="00F02289" w:rsidP="00AC0979"/>
    <w:p w14:paraId="7082EE7B" w14:textId="77777777" w:rsidR="00F02289" w:rsidRDefault="00F02289" w:rsidP="00AC0979"/>
    <w:p w14:paraId="3045E33F" w14:textId="77777777" w:rsidR="00F02289" w:rsidRDefault="00F02289" w:rsidP="00AC0979"/>
    <w:p w14:paraId="1E2F68AF" w14:textId="77777777" w:rsidR="00F02289" w:rsidRDefault="00F02289" w:rsidP="00AC0979"/>
    <w:p w14:paraId="0C80CCF5" w14:textId="77777777" w:rsidR="00F02289" w:rsidRDefault="00F02289" w:rsidP="00AC0979"/>
    <w:p w14:paraId="6BBC232D" w14:textId="77777777" w:rsidR="00F02289" w:rsidRDefault="00F02289" w:rsidP="00AC0979"/>
    <w:p w14:paraId="74F1835B" w14:textId="77777777" w:rsidR="00F02289" w:rsidRDefault="00F02289" w:rsidP="00AC0979"/>
    <w:p w14:paraId="40EBB517" w14:textId="77777777" w:rsidR="00F02289" w:rsidRDefault="00F02289" w:rsidP="00AC0979"/>
    <w:p w14:paraId="622E1D87" w14:textId="77777777" w:rsidR="00F02289" w:rsidRDefault="00F02289" w:rsidP="00AC0979"/>
    <w:p w14:paraId="24CB6D23" w14:textId="77777777" w:rsidR="00F02289" w:rsidRDefault="00F02289" w:rsidP="00AC0979"/>
    <w:p w14:paraId="028E1344" w14:textId="77777777" w:rsidR="00F02289" w:rsidRDefault="00F02289" w:rsidP="00AC0979"/>
    <w:p w14:paraId="6CF29CD0" w14:textId="77777777" w:rsidR="00F02289" w:rsidRDefault="00F02289" w:rsidP="00AC0979"/>
    <w:p w14:paraId="0F862279" w14:textId="77777777" w:rsidR="00F02289" w:rsidRDefault="00F02289" w:rsidP="00AC0979"/>
    <w:p w14:paraId="21A980D9" w14:textId="77777777" w:rsidR="00F02289" w:rsidRDefault="00F02289" w:rsidP="00AC0979"/>
    <w:p w14:paraId="44050ADE" w14:textId="66A33781" w:rsidR="004F2CFF" w:rsidRPr="007839EB" w:rsidRDefault="00766ECD" w:rsidP="004F2CFF">
      <w:pPr>
        <w:spacing w:after="0" w:line="240" w:lineRule="auto"/>
        <w:rPr>
          <w:rFonts w:ascii="Times New Roman" w:eastAsia="Times New Roman" w:hAnsi="Times New Roman" w:cs="Times New Roman"/>
          <w:sz w:val="24"/>
          <w:szCs w:val="24"/>
          <w:lang w:eastAsia="en-AU"/>
        </w:rPr>
      </w:pPr>
      <w:r>
        <w:rPr>
          <w:noProof/>
          <w:lang w:eastAsia="en-AU"/>
        </w:rPr>
        <w:drawing>
          <wp:anchor distT="0" distB="0" distL="114300" distR="114300" simplePos="0" relativeHeight="251746304" behindDoc="1" locked="0" layoutInCell="1" allowOverlap="1" wp14:anchorId="6E533E98" wp14:editId="6859FC40">
            <wp:simplePos x="0" y="0"/>
            <wp:positionH relativeFrom="margin">
              <wp:posOffset>3233899</wp:posOffset>
            </wp:positionH>
            <wp:positionV relativeFrom="paragraph">
              <wp:posOffset>0</wp:posOffset>
            </wp:positionV>
            <wp:extent cx="2746531" cy="1524000"/>
            <wp:effectExtent l="0" t="0" r="0" b="0"/>
            <wp:wrapTight wrapText="bothSides">
              <wp:wrapPolygon edited="0">
                <wp:start x="0" y="0"/>
                <wp:lineTo x="0" y="21330"/>
                <wp:lineTo x="21425" y="21330"/>
                <wp:lineTo x="21425" y="0"/>
                <wp:lineTo x="0" y="0"/>
              </wp:wrapPolygon>
            </wp:wrapTight>
            <wp:docPr id="21" name="Picture 21" descr="Change the Rules - Casual and Insecure Work - » The Australian Independent  Media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nge the Rules - Casual and Insecure Work - » The Australian Independent  Media Networ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52602" cy="1527369"/>
                    </a:xfrm>
                    <a:prstGeom prst="rect">
                      <a:avLst/>
                    </a:prstGeom>
                    <a:noFill/>
                    <a:ln>
                      <a:noFill/>
                    </a:ln>
                  </pic:spPr>
                </pic:pic>
              </a:graphicData>
            </a:graphic>
            <wp14:sizeRelH relativeFrom="page">
              <wp14:pctWidth>0</wp14:pctWidth>
            </wp14:sizeRelH>
            <wp14:sizeRelV relativeFrom="page">
              <wp14:pctHeight>0</wp14:pctHeight>
            </wp14:sizeRelV>
          </wp:anchor>
        </w:drawing>
      </w:r>
      <w:r w:rsidR="004F2CFF">
        <w:rPr>
          <w:rFonts w:ascii="Calibri" w:eastAsia="Times New Roman" w:hAnsi="Calibri" w:cs="Calibri"/>
          <w:b/>
          <w:bCs/>
          <w:color w:val="000000"/>
          <w:sz w:val="28"/>
          <w:szCs w:val="28"/>
          <w:lang w:eastAsia="en-AU"/>
        </w:rPr>
        <w:t>INSECURE WORK</w:t>
      </w:r>
    </w:p>
    <w:p w14:paraId="107EAF1B" w14:textId="77777777" w:rsidR="004F2CFF" w:rsidRPr="007839EB" w:rsidRDefault="004F2CFF" w:rsidP="004F2CFF">
      <w:pPr>
        <w:tabs>
          <w:tab w:val="left" w:pos="1755"/>
        </w:tabs>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ab/>
      </w:r>
    </w:p>
    <w:p w14:paraId="67106B15" w14:textId="4B9F2A16" w:rsidR="004F2CFF" w:rsidRDefault="004F2CFF" w:rsidP="004F2CFF">
      <w:pPr>
        <w:spacing w:after="0" w:line="240" w:lineRule="auto"/>
        <w:rPr>
          <w:rFonts w:ascii="Calibri" w:eastAsia="Times New Roman" w:hAnsi="Calibri" w:cs="Calibri"/>
          <w:b/>
          <w:bCs/>
          <w:color w:val="000000"/>
          <w:sz w:val="16"/>
          <w:szCs w:val="16"/>
          <w:lang w:eastAsia="en-AU"/>
        </w:rPr>
      </w:pPr>
      <w:r w:rsidRPr="007839EB">
        <w:rPr>
          <w:rFonts w:ascii="Calibri" w:eastAsia="Times New Roman" w:hAnsi="Calibri" w:cs="Calibri"/>
          <w:b/>
          <w:bCs/>
          <w:color w:val="000000"/>
          <w:sz w:val="28"/>
          <w:szCs w:val="28"/>
          <w:lang w:eastAsia="en-AU"/>
        </w:rPr>
        <w:t>Introduction</w:t>
      </w:r>
    </w:p>
    <w:p w14:paraId="341E67D5" w14:textId="77777777" w:rsidR="00766ECD" w:rsidRPr="00766ECD" w:rsidRDefault="00766ECD" w:rsidP="004F2CFF">
      <w:pPr>
        <w:spacing w:after="0" w:line="240" w:lineRule="auto"/>
        <w:rPr>
          <w:rFonts w:ascii="Times New Roman" w:eastAsia="Times New Roman" w:hAnsi="Times New Roman" w:cs="Times New Roman"/>
          <w:sz w:val="16"/>
          <w:szCs w:val="16"/>
          <w:lang w:eastAsia="en-AU"/>
        </w:rPr>
      </w:pPr>
    </w:p>
    <w:p w14:paraId="34E6F700" w14:textId="77777777" w:rsidR="004F2CFF" w:rsidRPr="007839EB" w:rsidRDefault="004F2CFF" w:rsidP="004F2CFF">
      <w:pPr>
        <w:spacing w:after="320" w:line="240" w:lineRule="auto"/>
        <w:rPr>
          <w:rFonts w:ascii="Times New Roman" w:eastAsia="Times New Roman" w:hAnsi="Times New Roman" w:cs="Times New Roman"/>
          <w:sz w:val="24"/>
          <w:szCs w:val="24"/>
          <w:lang w:eastAsia="en-AU"/>
        </w:rPr>
      </w:pPr>
      <w:r w:rsidRPr="007839EB">
        <w:rPr>
          <w:rFonts w:ascii="Calibri" w:eastAsia="Times New Roman" w:hAnsi="Calibri" w:cs="Calibri"/>
          <w:color w:val="000000"/>
          <w:sz w:val="24"/>
          <w:szCs w:val="24"/>
          <w:lang w:eastAsia="en-AU"/>
        </w:rPr>
        <w:t>We’re going to introduce the term, ‘</w:t>
      </w:r>
      <w:r w:rsidRPr="008F3B99">
        <w:rPr>
          <w:rFonts w:ascii="Calibri" w:eastAsia="Times New Roman" w:hAnsi="Calibri" w:cs="Calibri"/>
          <w:b/>
          <w:color w:val="000000"/>
          <w:sz w:val="24"/>
          <w:szCs w:val="24"/>
          <w:lang w:eastAsia="en-AU"/>
        </w:rPr>
        <w:t>insecure work</w:t>
      </w:r>
      <w:r w:rsidRPr="007839EB">
        <w:rPr>
          <w:rFonts w:ascii="Calibri" w:eastAsia="Times New Roman" w:hAnsi="Calibri" w:cs="Calibri"/>
          <w:color w:val="000000"/>
          <w:sz w:val="24"/>
          <w:szCs w:val="24"/>
          <w:lang w:eastAsia="en-AU"/>
        </w:rPr>
        <w:t>’. This is a term which encompasses a number of types of work where people do not have many of the rights of those who work full-time and part-time.</w:t>
      </w:r>
    </w:p>
    <w:p w14:paraId="1B9E9225" w14:textId="77777777" w:rsidR="004F2CFF" w:rsidRPr="007839EB" w:rsidRDefault="004F2CFF" w:rsidP="004F2CFF">
      <w:pPr>
        <w:spacing w:after="320" w:line="240" w:lineRule="auto"/>
        <w:rPr>
          <w:rFonts w:ascii="Times New Roman" w:eastAsia="Times New Roman" w:hAnsi="Times New Roman" w:cs="Times New Roman"/>
          <w:sz w:val="24"/>
          <w:szCs w:val="24"/>
          <w:lang w:eastAsia="en-AU"/>
        </w:rPr>
      </w:pPr>
      <w:r w:rsidRPr="007839EB">
        <w:rPr>
          <w:rFonts w:ascii="Calibri" w:eastAsia="Times New Roman" w:hAnsi="Calibri" w:cs="Calibri"/>
          <w:color w:val="000000"/>
          <w:sz w:val="24"/>
          <w:szCs w:val="24"/>
          <w:lang w:eastAsia="en-AU"/>
        </w:rPr>
        <w:t xml:space="preserve">Many of the issues around insecure work have been made more prominent by the </w:t>
      </w:r>
      <w:r w:rsidRPr="008F3B99">
        <w:rPr>
          <w:rFonts w:ascii="Calibri" w:eastAsia="Times New Roman" w:hAnsi="Calibri" w:cs="Calibri"/>
          <w:b/>
          <w:color w:val="000000"/>
          <w:sz w:val="24"/>
          <w:szCs w:val="24"/>
          <w:lang w:eastAsia="en-AU"/>
        </w:rPr>
        <w:t>COVID-19</w:t>
      </w:r>
      <w:r w:rsidRPr="007839EB">
        <w:rPr>
          <w:rFonts w:ascii="Calibri" w:eastAsia="Times New Roman" w:hAnsi="Calibri" w:cs="Calibri"/>
          <w:color w:val="000000"/>
          <w:sz w:val="24"/>
          <w:szCs w:val="24"/>
          <w:lang w:eastAsia="en-AU"/>
        </w:rPr>
        <w:t xml:space="preserve"> pandemic.</w:t>
      </w:r>
    </w:p>
    <w:p w14:paraId="2D59526F" w14:textId="77777777" w:rsidR="004F2CFF" w:rsidRPr="007839EB" w:rsidRDefault="004F2CFF" w:rsidP="004F2CFF">
      <w:pPr>
        <w:spacing w:after="0" w:line="240" w:lineRule="auto"/>
        <w:rPr>
          <w:rFonts w:ascii="Times New Roman" w:eastAsia="Times New Roman" w:hAnsi="Times New Roman" w:cs="Times New Roman"/>
          <w:sz w:val="24"/>
          <w:szCs w:val="24"/>
          <w:lang w:eastAsia="en-AU"/>
        </w:rPr>
      </w:pPr>
      <w:r w:rsidRPr="007839EB">
        <w:rPr>
          <w:rFonts w:ascii="Calibri" w:eastAsia="Times New Roman" w:hAnsi="Calibri" w:cs="Calibri"/>
          <w:color w:val="000000"/>
          <w:sz w:val="24"/>
          <w:szCs w:val="24"/>
          <w:lang w:eastAsia="en-AU"/>
        </w:rPr>
        <w:t xml:space="preserve">Last week we said that employment is generally full-time, part-time or casual. But in 2020, the types of employment have evolved considerably from these broad categories. This paragraph from an </w:t>
      </w:r>
      <w:hyperlink r:id="rId63" w:history="1">
        <w:r w:rsidRPr="007839EB">
          <w:rPr>
            <w:rFonts w:ascii="Calibri" w:eastAsia="Times New Roman" w:hAnsi="Calibri" w:cs="Calibri"/>
            <w:color w:val="000000"/>
            <w:sz w:val="24"/>
            <w:szCs w:val="24"/>
            <w:u w:val="single"/>
            <w:lang w:eastAsia="en-AU"/>
          </w:rPr>
          <w:t>article</w:t>
        </w:r>
      </w:hyperlink>
      <w:r w:rsidRPr="007839EB">
        <w:rPr>
          <w:rFonts w:ascii="Calibri" w:eastAsia="Times New Roman" w:hAnsi="Calibri" w:cs="Calibri"/>
          <w:color w:val="000000"/>
          <w:sz w:val="24"/>
          <w:szCs w:val="24"/>
          <w:lang w:eastAsia="en-AU"/>
        </w:rPr>
        <w:t xml:space="preserve"> in The Conversation sums it up well:</w:t>
      </w:r>
    </w:p>
    <w:p w14:paraId="56BC409E" w14:textId="77777777" w:rsidR="004F2CFF" w:rsidRPr="007839EB" w:rsidRDefault="004F2CFF" w:rsidP="004F2CFF">
      <w:pPr>
        <w:spacing w:after="0" w:line="240" w:lineRule="auto"/>
        <w:rPr>
          <w:rFonts w:ascii="Times New Roman" w:eastAsia="Times New Roman" w:hAnsi="Times New Roman" w:cs="Times New Roman"/>
          <w:sz w:val="24"/>
          <w:szCs w:val="24"/>
          <w:lang w:eastAsia="en-AU"/>
        </w:rPr>
      </w:pPr>
    </w:p>
    <w:p w14:paraId="0F07D481" w14:textId="77777777" w:rsidR="004F2CFF" w:rsidRPr="007839EB" w:rsidRDefault="004F2CFF" w:rsidP="004F2CFF">
      <w:pPr>
        <w:spacing w:after="320" w:line="240" w:lineRule="auto"/>
        <w:rPr>
          <w:rFonts w:ascii="Times New Roman" w:eastAsia="Times New Roman" w:hAnsi="Times New Roman" w:cs="Times New Roman"/>
          <w:sz w:val="24"/>
          <w:szCs w:val="24"/>
          <w:lang w:eastAsia="en-AU"/>
        </w:rPr>
      </w:pPr>
      <w:r w:rsidRPr="007839EB">
        <w:rPr>
          <w:rFonts w:ascii="Calibri" w:eastAsia="Times New Roman" w:hAnsi="Calibri" w:cs="Calibri"/>
          <w:i/>
          <w:iCs/>
          <w:color w:val="000000"/>
          <w:sz w:val="24"/>
          <w:szCs w:val="24"/>
          <w:lang w:eastAsia="en-AU"/>
        </w:rPr>
        <w:t>“The bog-standard job of the 20th century was formal, full-time and permanent. Recently the lexicon for other kinds of jobs has expanded. Work can be temporary, fixed-term, seasonal, project-based, part-time, on a zero-hours contract, casual, agency, freelance, peripheral, contingent, external, non-standard, atypical, platform-based, outsourced, ‘gig’, sub-contracted, informal, undeclared, insecure, marginal or precarious.”</w:t>
      </w:r>
    </w:p>
    <w:p w14:paraId="3A7009F1" w14:textId="77777777" w:rsidR="004F2CFF" w:rsidRPr="007839EB" w:rsidRDefault="004F2CFF" w:rsidP="004F2CFF">
      <w:pPr>
        <w:spacing w:after="0" w:line="240" w:lineRule="auto"/>
        <w:rPr>
          <w:rFonts w:ascii="Times New Roman" w:eastAsia="Times New Roman" w:hAnsi="Times New Roman" w:cs="Times New Roman"/>
          <w:sz w:val="24"/>
          <w:szCs w:val="24"/>
          <w:lang w:eastAsia="en-AU"/>
        </w:rPr>
      </w:pPr>
      <w:r w:rsidRPr="007839EB">
        <w:rPr>
          <w:rFonts w:ascii="Calibri" w:eastAsia="Times New Roman" w:hAnsi="Calibri" w:cs="Calibri"/>
          <w:b/>
          <w:bCs/>
          <w:color w:val="000000"/>
          <w:sz w:val="24"/>
          <w:szCs w:val="24"/>
          <w:lang w:eastAsia="en-AU"/>
        </w:rPr>
        <w:t>Word Check</w:t>
      </w:r>
    </w:p>
    <w:p w14:paraId="773A3B6A" w14:textId="77777777" w:rsidR="004F2CFF" w:rsidRPr="007839EB" w:rsidRDefault="004F2CFF" w:rsidP="004F2CFF">
      <w:pPr>
        <w:spacing w:after="0" w:line="240" w:lineRule="auto"/>
        <w:rPr>
          <w:rFonts w:ascii="Times New Roman" w:eastAsia="Times New Roman" w:hAnsi="Times New Roman" w:cs="Times New Roman"/>
          <w:sz w:val="24"/>
          <w:szCs w:val="24"/>
          <w:lang w:eastAsia="en-AU"/>
        </w:rPr>
      </w:pPr>
    </w:p>
    <w:p w14:paraId="10063BAF" w14:textId="77777777" w:rsidR="004F2CFF" w:rsidRPr="007839EB" w:rsidRDefault="004F2CFF" w:rsidP="004F2CFF">
      <w:pPr>
        <w:spacing w:after="0" w:line="240" w:lineRule="auto"/>
        <w:rPr>
          <w:rFonts w:ascii="Times New Roman" w:eastAsia="Times New Roman" w:hAnsi="Times New Roman" w:cs="Times New Roman"/>
          <w:sz w:val="24"/>
          <w:szCs w:val="24"/>
          <w:lang w:eastAsia="en-AU"/>
        </w:rPr>
      </w:pPr>
      <w:r w:rsidRPr="007839EB">
        <w:rPr>
          <w:rFonts w:ascii="Calibri" w:eastAsia="Times New Roman" w:hAnsi="Calibri" w:cs="Calibri"/>
          <w:color w:val="000000"/>
          <w:sz w:val="24"/>
          <w:szCs w:val="24"/>
          <w:lang w:eastAsia="en-AU"/>
        </w:rPr>
        <w:t>‘Bog-standard’: basic or standard</w:t>
      </w:r>
    </w:p>
    <w:p w14:paraId="5A2C6AE2" w14:textId="77777777" w:rsidR="004F2CFF" w:rsidRPr="007839EB" w:rsidRDefault="004F2CFF" w:rsidP="004F2CFF">
      <w:pPr>
        <w:spacing w:after="0" w:line="240" w:lineRule="auto"/>
        <w:rPr>
          <w:rFonts w:ascii="Times New Roman" w:eastAsia="Times New Roman" w:hAnsi="Times New Roman" w:cs="Times New Roman"/>
          <w:sz w:val="24"/>
          <w:szCs w:val="24"/>
          <w:lang w:eastAsia="en-AU"/>
        </w:rPr>
      </w:pPr>
    </w:p>
    <w:p w14:paraId="750D56C9" w14:textId="77777777" w:rsidR="004F2CFF" w:rsidRPr="007839EB" w:rsidRDefault="004F2CFF" w:rsidP="004F2CFF">
      <w:pPr>
        <w:spacing w:after="0" w:line="240" w:lineRule="auto"/>
        <w:rPr>
          <w:rFonts w:ascii="Times New Roman" w:eastAsia="Times New Roman" w:hAnsi="Times New Roman" w:cs="Times New Roman"/>
          <w:sz w:val="24"/>
          <w:szCs w:val="24"/>
          <w:lang w:eastAsia="en-AU"/>
        </w:rPr>
      </w:pPr>
      <w:r w:rsidRPr="007839EB">
        <w:rPr>
          <w:rFonts w:ascii="Calibri" w:eastAsia="Times New Roman" w:hAnsi="Calibri" w:cs="Calibri"/>
          <w:color w:val="000000"/>
          <w:sz w:val="24"/>
          <w:szCs w:val="24"/>
          <w:lang w:eastAsia="en-AU"/>
        </w:rPr>
        <w:t>‘Lexicon’: the vocabulary of a person</w:t>
      </w:r>
    </w:p>
    <w:p w14:paraId="1BC7526F" w14:textId="77777777" w:rsidR="004F2CFF" w:rsidRPr="007839EB" w:rsidRDefault="004F2CFF" w:rsidP="004F2CFF">
      <w:pPr>
        <w:spacing w:after="0" w:line="240" w:lineRule="auto"/>
        <w:rPr>
          <w:rFonts w:ascii="Times New Roman" w:eastAsia="Times New Roman" w:hAnsi="Times New Roman" w:cs="Times New Roman"/>
          <w:sz w:val="24"/>
          <w:szCs w:val="24"/>
          <w:lang w:eastAsia="en-AU"/>
        </w:rPr>
      </w:pPr>
    </w:p>
    <w:p w14:paraId="48B23814" w14:textId="77777777" w:rsidR="004F2CFF" w:rsidRDefault="004F2CFF" w:rsidP="004F2CFF">
      <w:pPr>
        <w:spacing w:after="0" w:line="240" w:lineRule="auto"/>
        <w:rPr>
          <w:rFonts w:ascii="Calibri" w:eastAsia="Times New Roman" w:hAnsi="Calibri" w:cs="Calibri"/>
          <w:b/>
          <w:bCs/>
          <w:color w:val="000000"/>
          <w:sz w:val="24"/>
          <w:szCs w:val="24"/>
          <w:lang w:eastAsia="en-AU"/>
        </w:rPr>
      </w:pPr>
      <w:r w:rsidRPr="007839EB">
        <w:rPr>
          <w:rFonts w:ascii="Calibri" w:eastAsia="Times New Roman" w:hAnsi="Calibri" w:cs="Calibri"/>
          <w:b/>
          <w:bCs/>
          <w:color w:val="000000"/>
          <w:sz w:val="24"/>
          <w:szCs w:val="24"/>
          <w:lang w:eastAsia="en-AU"/>
        </w:rPr>
        <w:t>What do we mean by ‘insecure work’?</w:t>
      </w:r>
    </w:p>
    <w:p w14:paraId="61BA706D" w14:textId="77777777" w:rsidR="00CE659D" w:rsidRPr="007839EB" w:rsidRDefault="00CE659D" w:rsidP="004F2CFF">
      <w:pPr>
        <w:spacing w:after="0" w:line="240" w:lineRule="auto"/>
        <w:rPr>
          <w:rFonts w:ascii="Times New Roman" w:eastAsia="Times New Roman" w:hAnsi="Times New Roman" w:cs="Times New Roman"/>
          <w:sz w:val="24"/>
          <w:szCs w:val="24"/>
          <w:lang w:eastAsia="en-AU"/>
        </w:rPr>
      </w:pPr>
    </w:p>
    <w:p w14:paraId="781E233D" w14:textId="77777777" w:rsidR="004F2CFF" w:rsidRPr="007839EB" w:rsidRDefault="004F2CFF" w:rsidP="004F2CFF">
      <w:pPr>
        <w:spacing w:after="200" w:line="240" w:lineRule="auto"/>
        <w:jc w:val="center"/>
        <w:rPr>
          <w:rFonts w:ascii="Times New Roman" w:eastAsia="Times New Roman" w:hAnsi="Times New Roman" w:cs="Times New Roman"/>
          <w:sz w:val="24"/>
          <w:szCs w:val="24"/>
          <w:lang w:eastAsia="en-AU"/>
        </w:rPr>
      </w:pPr>
      <w:r w:rsidRPr="007839EB">
        <w:rPr>
          <w:rFonts w:ascii="Calibri" w:eastAsia="Times New Roman" w:hAnsi="Calibri" w:cs="Calibri"/>
          <w:b/>
          <w:bCs/>
          <w:color w:val="000000"/>
          <w:sz w:val="24"/>
          <w:szCs w:val="24"/>
          <w:lang w:eastAsia="en-AU"/>
        </w:rPr>
        <w:t>Uncertainty over the length of the job</w:t>
      </w:r>
    </w:p>
    <w:p w14:paraId="373AE268" w14:textId="77777777" w:rsidR="004F2CFF" w:rsidRPr="007839EB" w:rsidRDefault="004F2CFF" w:rsidP="004F2CFF">
      <w:pPr>
        <w:spacing w:after="0" w:line="240" w:lineRule="auto"/>
        <w:jc w:val="center"/>
        <w:rPr>
          <w:rFonts w:ascii="Times New Roman" w:eastAsia="Times New Roman" w:hAnsi="Times New Roman" w:cs="Times New Roman"/>
          <w:sz w:val="24"/>
          <w:szCs w:val="24"/>
          <w:lang w:eastAsia="en-AU"/>
        </w:rPr>
      </w:pPr>
      <w:r w:rsidRPr="007839EB">
        <w:rPr>
          <w:rFonts w:ascii="Calibri" w:eastAsia="Times New Roman" w:hAnsi="Calibri" w:cs="Calibri"/>
          <w:color w:val="000000"/>
          <w:sz w:val="24"/>
          <w:szCs w:val="24"/>
          <w:lang w:eastAsia="en-AU"/>
        </w:rPr>
        <w:t>Some workers may not know how long their work is going to last</w:t>
      </w:r>
    </w:p>
    <w:p w14:paraId="690C8460" w14:textId="77777777" w:rsidR="004F2CFF" w:rsidRPr="007839EB" w:rsidRDefault="004F2CFF" w:rsidP="004F2CFF">
      <w:pPr>
        <w:spacing w:after="0" w:line="240" w:lineRule="auto"/>
        <w:rPr>
          <w:rFonts w:ascii="Times New Roman" w:eastAsia="Times New Roman" w:hAnsi="Times New Roman" w:cs="Times New Roman"/>
          <w:sz w:val="24"/>
          <w:szCs w:val="24"/>
          <w:lang w:eastAsia="en-AU"/>
        </w:rPr>
      </w:pPr>
    </w:p>
    <w:p w14:paraId="203F337D" w14:textId="77777777" w:rsidR="004F2CFF" w:rsidRPr="007839EB" w:rsidRDefault="004F2CFF" w:rsidP="004F2CFF">
      <w:pPr>
        <w:spacing w:after="200" w:line="240" w:lineRule="auto"/>
        <w:jc w:val="center"/>
        <w:rPr>
          <w:rFonts w:ascii="Times New Roman" w:eastAsia="Times New Roman" w:hAnsi="Times New Roman" w:cs="Times New Roman"/>
          <w:sz w:val="24"/>
          <w:szCs w:val="24"/>
          <w:lang w:eastAsia="en-AU"/>
        </w:rPr>
      </w:pPr>
      <w:r w:rsidRPr="007839EB">
        <w:rPr>
          <w:rFonts w:ascii="Calibri" w:eastAsia="Times New Roman" w:hAnsi="Calibri" w:cs="Calibri"/>
          <w:b/>
          <w:bCs/>
          <w:color w:val="000000"/>
          <w:sz w:val="24"/>
          <w:szCs w:val="24"/>
          <w:lang w:eastAsia="en-AU"/>
        </w:rPr>
        <w:t>Irregular and unpredictable work hours</w:t>
      </w:r>
    </w:p>
    <w:p w14:paraId="33A7095E" w14:textId="77777777" w:rsidR="004F2CFF" w:rsidRPr="007839EB" w:rsidRDefault="004F2CFF" w:rsidP="004F2CFF">
      <w:pPr>
        <w:spacing w:after="0" w:line="240" w:lineRule="auto"/>
        <w:jc w:val="center"/>
        <w:rPr>
          <w:rFonts w:ascii="Times New Roman" w:eastAsia="Times New Roman" w:hAnsi="Times New Roman" w:cs="Times New Roman"/>
          <w:sz w:val="24"/>
          <w:szCs w:val="24"/>
          <w:lang w:eastAsia="en-AU"/>
        </w:rPr>
      </w:pPr>
      <w:r w:rsidRPr="007839EB">
        <w:rPr>
          <w:rFonts w:ascii="Calibri" w:eastAsia="Times New Roman" w:hAnsi="Calibri" w:cs="Calibri"/>
          <w:color w:val="000000"/>
          <w:sz w:val="24"/>
          <w:szCs w:val="24"/>
          <w:lang w:eastAsia="en-AU"/>
        </w:rPr>
        <w:t>Workers don’t know when they will be offered their next shift</w:t>
      </w:r>
    </w:p>
    <w:p w14:paraId="2A1F3583" w14:textId="77777777" w:rsidR="004F2CFF" w:rsidRPr="007839EB" w:rsidRDefault="004F2CFF" w:rsidP="004F2CFF">
      <w:pPr>
        <w:spacing w:after="0" w:line="240" w:lineRule="auto"/>
        <w:rPr>
          <w:rFonts w:ascii="Times New Roman" w:eastAsia="Times New Roman" w:hAnsi="Times New Roman" w:cs="Times New Roman"/>
          <w:sz w:val="24"/>
          <w:szCs w:val="24"/>
          <w:lang w:eastAsia="en-AU"/>
        </w:rPr>
      </w:pPr>
    </w:p>
    <w:p w14:paraId="0A54BEAE" w14:textId="77777777" w:rsidR="004F2CFF" w:rsidRPr="007839EB" w:rsidRDefault="004F2CFF" w:rsidP="004F2CFF">
      <w:pPr>
        <w:spacing w:after="200" w:line="240" w:lineRule="auto"/>
        <w:jc w:val="center"/>
        <w:rPr>
          <w:rFonts w:ascii="Times New Roman" w:eastAsia="Times New Roman" w:hAnsi="Times New Roman" w:cs="Times New Roman"/>
          <w:sz w:val="24"/>
          <w:szCs w:val="24"/>
          <w:lang w:eastAsia="en-AU"/>
        </w:rPr>
      </w:pPr>
      <w:r>
        <w:rPr>
          <w:rFonts w:ascii="Calibri" w:eastAsia="Times New Roman" w:hAnsi="Calibri" w:cs="Calibri"/>
          <w:b/>
          <w:bCs/>
          <w:color w:val="000000"/>
          <w:sz w:val="24"/>
          <w:szCs w:val="24"/>
          <w:lang w:eastAsia="en-AU"/>
        </w:rPr>
        <w:t>I</w:t>
      </w:r>
      <w:r w:rsidRPr="007839EB">
        <w:rPr>
          <w:rFonts w:ascii="Calibri" w:eastAsia="Times New Roman" w:hAnsi="Calibri" w:cs="Calibri"/>
          <w:b/>
          <w:bCs/>
          <w:color w:val="000000"/>
          <w:sz w:val="24"/>
          <w:szCs w:val="24"/>
          <w:lang w:eastAsia="en-AU"/>
        </w:rPr>
        <w:t>nferior Entitlements</w:t>
      </w:r>
    </w:p>
    <w:p w14:paraId="7023D5C0" w14:textId="77777777" w:rsidR="004F2CFF" w:rsidRPr="007839EB" w:rsidRDefault="004F2CFF" w:rsidP="004F2CFF">
      <w:pPr>
        <w:spacing w:after="0" w:line="240" w:lineRule="auto"/>
        <w:jc w:val="center"/>
        <w:rPr>
          <w:rFonts w:ascii="Times New Roman" w:eastAsia="Times New Roman" w:hAnsi="Times New Roman" w:cs="Times New Roman"/>
          <w:sz w:val="24"/>
          <w:szCs w:val="24"/>
          <w:lang w:eastAsia="en-AU"/>
        </w:rPr>
      </w:pPr>
      <w:r w:rsidRPr="007839EB">
        <w:rPr>
          <w:rFonts w:ascii="Calibri" w:eastAsia="Times New Roman" w:hAnsi="Calibri" w:cs="Calibri"/>
          <w:color w:val="000000"/>
          <w:sz w:val="24"/>
          <w:szCs w:val="24"/>
          <w:lang w:eastAsia="en-AU"/>
        </w:rPr>
        <w:t>People in insecure work usually don’t have access to sick leave or other types of leave. If they are sick, they don’t get paid</w:t>
      </w:r>
    </w:p>
    <w:p w14:paraId="29CC1DF6" w14:textId="77777777" w:rsidR="004F2CFF" w:rsidRPr="007839EB" w:rsidRDefault="004F2CFF" w:rsidP="004F2CFF">
      <w:pPr>
        <w:spacing w:after="0" w:line="240" w:lineRule="auto"/>
        <w:rPr>
          <w:rFonts w:ascii="Times New Roman" w:eastAsia="Times New Roman" w:hAnsi="Times New Roman" w:cs="Times New Roman"/>
          <w:sz w:val="24"/>
          <w:szCs w:val="24"/>
          <w:lang w:eastAsia="en-AU"/>
        </w:rPr>
      </w:pPr>
    </w:p>
    <w:p w14:paraId="16A63FE9" w14:textId="77777777" w:rsidR="004F2CFF" w:rsidRPr="007839EB" w:rsidRDefault="004F2CFF" w:rsidP="004F2CFF">
      <w:pPr>
        <w:spacing w:after="200" w:line="240" w:lineRule="auto"/>
        <w:rPr>
          <w:rFonts w:ascii="Times New Roman" w:eastAsia="Times New Roman" w:hAnsi="Times New Roman" w:cs="Times New Roman"/>
          <w:sz w:val="24"/>
          <w:szCs w:val="24"/>
          <w:lang w:eastAsia="en-AU"/>
        </w:rPr>
      </w:pPr>
      <w:r w:rsidRPr="007839EB">
        <w:rPr>
          <w:rFonts w:ascii="Calibri" w:eastAsia="Times New Roman" w:hAnsi="Calibri" w:cs="Calibri"/>
          <w:b/>
          <w:bCs/>
          <w:color w:val="000000"/>
          <w:sz w:val="24"/>
          <w:szCs w:val="24"/>
          <w:lang w:eastAsia="en-AU"/>
        </w:rPr>
        <w:t>Unpredictable pay</w:t>
      </w:r>
    </w:p>
    <w:p w14:paraId="02EE8372" w14:textId="77777777" w:rsidR="004F2CFF" w:rsidRPr="007839EB" w:rsidRDefault="004F2CFF" w:rsidP="004F2CFF">
      <w:pPr>
        <w:spacing w:after="0" w:line="240" w:lineRule="auto"/>
        <w:rPr>
          <w:rFonts w:ascii="Times New Roman" w:eastAsia="Times New Roman" w:hAnsi="Times New Roman" w:cs="Times New Roman"/>
          <w:sz w:val="24"/>
          <w:szCs w:val="24"/>
          <w:lang w:eastAsia="en-AU"/>
        </w:rPr>
      </w:pPr>
      <w:r w:rsidRPr="007839EB">
        <w:rPr>
          <w:rFonts w:ascii="Calibri" w:eastAsia="Times New Roman" w:hAnsi="Calibri" w:cs="Calibri"/>
          <w:color w:val="000000"/>
          <w:sz w:val="24"/>
          <w:szCs w:val="24"/>
          <w:lang w:eastAsia="en-AU"/>
        </w:rPr>
        <w:t>People in insecure work can never be sure what they will earn from one week to the next</w:t>
      </w:r>
    </w:p>
    <w:p w14:paraId="13356FED" w14:textId="77777777" w:rsidR="004F2CFF" w:rsidRPr="007839EB" w:rsidRDefault="004F2CFF" w:rsidP="004F2CFF">
      <w:pPr>
        <w:spacing w:after="0" w:line="240" w:lineRule="auto"/>
        <w:rPr>
          <w:rFonts w:ascii="Times New Roman" w:eastAsia="Times New Roman" w:hAnsi="Times New Roman" w:cs="Times New Roman"/>
          <w:sz w:val="24"/>
          <w:szCs w:val="24"/>
          <w:lang w:eastAsia="en-AU"/>
        </w:rPr>
      </w:pPr>
    </w:p>
    <w:p w14:paraId="5547541C" w14:textId="77777777" w:rsidR="00766ECD" w:rsidRDefault="00766ECD" w:rsidP="004F2CFF">
      <w:pPr>
        <w:spacing w:after="200" w:line="240" w:lineRule="auto"/>
        <w:ind w:right="-1358"/>
        <w:rPr>
          <w:rFonts w:ascii="Calibri" w:eastAsia="Times New Roman" w:hAnsi="Calibri" w:cs="Calibri"/>
          <w:b/>
          <w:bCs/>
          <w:color w:val="000000"/>
          <w:sz w:val="24"/>
          <w:szCs w:val="24"/>
          <w:lang w:eastAsia="en-AU"/>
        </w:rPr>
      </w:pPr>
    </w:p>
    <w:p w14:paraId="0413A3D5" w14:textId="0D82280E" w:rsidR="004F2CFF" w:rsidRPr="007839EB" w:rsidRDefault="004F2CFF" w:rsidP="004F2CFF">
      <w:pPr>
        <w:spacing w:after="200" w:line="240" w:lineRule="auto"/>
        <w:ind w:right="-1358"/>
        <w:rPr>
          <w:rFonts w:ascii="Times New Roman" w:eastAsia="Times New Roman" w:hAnsi="Times New Roman" w:cs="Times New Roman"/>
          <w:sz w:val="24"/>
          <w:szCs w:val="24"/>
          <w:lang w:eastAsia="en-AU"/>
        </w:rPr>
      </w:pPr>
      <w:r w:rsidRPr="007839EB">
        <w:rPr>
          <w:rFonts w:ascii="Calibri" w:eastAsia="Times New Roman" w:hAnsi="Calibri" w:cs="Calibri"/>
          <w:b/>
          <w:bCs/>
          <w:color w:val="000000"/>
          <w:sz w:val="24"/>
          <w:szCs w:val="24"/>
          <w:lang w:eastAsia="en-AU"/>
        </w:rPr>
        <w:t>Underemployment</w:t>
      </w:r>
    </w:p>
    <w:p w14:paraId="0080C680" w14:textId="77777777" w:rsidR="004F2CFF" w:rsidRPr="007839EB" w:rsidRDefault="004F2CFF" w:rsidP="004F2CFF">
      <w:pPr>
        <w:spacing w:after="0" w:line="240" w:lineRule="auto"/>
        <w:ind w:right="-1358"/>
        <w:rPr>
          <w:rFonts w:ascii="Times New Roman" w:eastAsia="Times New Roman" w:hAnsi="Times New Roman" w:cs="Times New Roman"/>
          <w:sz w:val="24"/>
          <w:szCs w:val="24"/>
          <w:lang w:eastAsia="en-AU"/>
        </w:rPr>
      </w:pPr>
      <w:r w:rsidRPr="007839EB">
        <w:rPr>
          <w:rFonts w:ascii="Calibri" w:eastAsia="Times New Roman" w:hAnsi="Calibri" w:cs="Calibri"/>
          <w:color w:val="000000"/>
          <w:sz w:val="24"/>
          <w:szCs w:val="24"/>
          <w:lang w:eastAsia="en-AU"/>
        </w:rPr>
        <w:t>Many workers in insecure work want to be working more hours than they do</w:t>
      </w:r>
    </w:p>
    <w:p w14:paraId="674BBEBD" w14:textId="77777777" w:rsidR="004F2CFF" w:rsidRPr="007839EB" w:rsidRDefault="004F2CFF" w:rsidP="004F2CFF">
      <w:pPr>
        <w:spacing w:after="0" w:line="240" w:lineRule="auto"/>
        <w:rPr>
          <w:rFonts w:ascii="Times New Roman" w:eastAsia="Times New Roman" w:hAnsi="Times New Roman" w:cs="Times New Roman"/>
          <w:sz w:val="24"/>
          <w:szCs w:val="24"/>
          <w:lang w:eastAsia="en-AU"/>
        </w:rPr>
      </w:pPr>
      <w:r w:rsidRPr="007839EB">
        <w:rPr>
          <w:rFonts w:ascii="Calibri" w:eastAsia="Times New Roman" w:hAnsi="Calibri" w:cs="Calibri"/>
          <w:b/>
          <w:bCs/>
          <w:color w:val="000000"/>
          <w:sz w:val="24"/>
          <w:szCs w:val="24"/>
          <w:lang w:eastAsia="en-AU"/>
        </w:rPr>
        <w:t>Examples might include:</w:t>
      </w:r>
    </w:p>
    <w:p w14:paraId="5FE1593D" w14:textId="77777777" w:rsidR="004F2CFF" w:rsidRPr="007839EB" w:rsidRDefault="004F2CFF" w:rsidP="004F2CFF">
      <w:pPr>
        <w:spacing w:after="320" w:line="240" w:lineRule="auto"/>
        <w:rPr>
          <w:rFonts w:ascii="Times New Roman" w:eastAsia="Times New Roman" w:hAnsi="Times New Roman" w:cs="Times New Roman"/>
          <w:sz w:val="24"/>
          <w:szCs w:val="24"/>
          <w:lang w:eastAsia="en-AU"/>
        </w:rPr>
      </w:pPr>
      <w:r w:rsidRPr="007839EB">
        <w:rPr>
          <w:rFonts w:ascii="Calibri" w:eastAsia="Times New Roman" w:hAnsi="Calibri" w:cs="Calibri"/>
          <w:noProof/>
          <w:color w:val="000000"/>
          <w:sz w:val="24"/>
          <w:szCs w:val="24"/>
          <w:bdr w:val="none" w:sz="0" w:space="0" w:color="auto" w:frame="1"/>
          <w:lang w:eastAsia="en-AU"/>
        </w:rPr>
        <w:drawing>
          <wp:inline distT="0" distB="0" distL="0" distR="0" wp14:anchorId="70E2AB50" wp14:editId="42D30CAE">
            <wp:extent cx="5731510" cy="1827837"/>
            <wp:effectExtent l="0" t="0" r="2540" b="1270"/>
            <wp:docPr id="1" name="Picture 1" descr="https://lh6.googleusercontent.com/mtEAZxSab40g2CqOPSWH2xje20jUH9t0nsXYbukYjdIKRDKPPVaTS7N8oGjRzB3ZE6wVVC-bx5Gc6_oKvLwRunooe7DL0dpxdLAkFq2JoG90DFqa5GtJ6BtdOXTyZyUw0L8MTq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mtEAZxSab40g2CqOPSWH2xje20jUH9t0nsXYbukYjdIKRDKPPVaTS7N8oGjRzB3ZE6wVVC-bx5Gc6_oKvLwRunooe7DL0dpxdLAkFq2JoG90DFqa5GtJ6BtdOXTyZyUw0L8MTqom"/>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1827837"/>
                    </a:xfrm>
                    <a:prstGeom prst="rect">
                      <a:avLst/>
                    </a:prstGeom>
                    <a:noFill/>
                    <a:ln>
                      <a:noFill/>
                    </a:ln>
                  </pic:spPr>
                </pic:pic>
              </a:graphicData>
            </a:graphic>
          </wp:inline>
        </w:drawing>
      </w:r>
    </w:p>
    <w:p w14:paraId="632952C6" w14:textId="77777777" w:rsidR="004F2CFF" w:rsidRDefault="004F2CFF" w:rsidP="004F2CFF">
      <w:pPr>
        <w:spacing w:after="320" w:line="240" w:lineRule="auto"/>
        <w:rPr>
          <w:rFonts w:ascii="Times New Roman" w:eastAsia="Times New Roman" w:hAnsi="Times New Roman" w:cs="Times New Roman"/>
          <w:sz w:val="24"/>
          <w:szCs w:val="24"/>
          <w:lang w:eastAsia="en-AU"/>
        </w:rPr>
      </w:pPr>
      <w:r w:rsidRPr="007839EB">
        <w:rPr>
          <w:rFonts w:ascii="Calibri" w:eastAsia="Times New Roman" w:hAnsi="Calibri" w:cs="Calibri"/>
          <w:b/>
          <w:bCs/>
          <w:color w:val="000000"/>
          <w:sz w:val="28"/>
          <w:szCs w:val="28"/>
          <w:lang w:eastAsia="en-AU"/>
        </w:rPr>
        <w:t>Well, so what?</w:t>
      </w:r>
    </w:p>
    <w:p w14:paraId="4359590F" w14:textId="77777777" w:rsidR="004F2CFF" w:rsidRPr="007839EB" w:rsidRDefault="004F2CFF" w:rsidP="004F2CFF">
      <w:pPr>
        <w:spacing w:after="320" w:line="240" w:lineRule="auto"/>
        <w:rPr>
          <w:rFonts w:ascii="Times New Roman" w:eastAsia="Times New Roman" w:hAnsi="Times New Roman" w:cs="Times New Roman"/>
          <w:sz w:val="24"/>
          <w:szCs w:val="24"/>
          <w:lang w:eastAsia="en-AU"/>
        </w:rPr>
      </w:pPr>
      <w:r w:rsidRPr="007839EB">
        <w:rPr>
          <w:rFonts w:ascii="Calibri" w:eastAsia="Times New Roman" w:hAnsi="Calibri" w:cs="Calibri"/>
          <w:b/>
          <w:bCs/>
          <w:color w:val="000000"/>
          <w:sz w:val="28"/>
          <w:szCs w:val="28"/>
          <w:lang w:eastAsia="en-AU"/>
        </w:rPr>
        <w:t>Why does this matter?</w:t>
      </w:r>
    </w:p>
    <w:p w14:paraId="55BA7A33" w14:textId="77777777" w:rsidR="004F2CFF" w:rsidRPr="007839EB" w:rsidRDefault="004F2CFF" w:rsidP="004F2CFF">
      <w:pPr>
        <w:spacing w:after="320" w:line="240" w:lineRule="auto"/>
        <w:rPr>
          <w:rFonts w:ascii="Times New Roman" w:eastAsia="Times New Roman" w:hAnsi="Times New Roman" w:cs="Times New Roman"/>
          <w:sz w:val="24"/>
          <w:szCs w:val="24"/>
          <w:lang w:eastAsia="en-AU"/>
        </w:rPr>
      </w:pPr>
      <w:r w:rsidRPr="007839EB">
        <w:rPr>
          <w:rFonts w:ascii="Calibri" w:eastAsia="Times New Roman" w:hAnsi="Calibri" w:cs="Calibri"/>
          <w:color w:val="000000"/>
          <w:sz w:val="24"/>
          <w:szCs w:val="24"/>
          <w:lang w:eastAsia="en-AU"/>
        </w:rPr>
        <w:t>Insecure work does exactly what its name suggests, it makes life very insecure for people. If people don’t know for certain when their next pay is coming, it makes it very difficult to make day-to-day decisions and leads to significant uncertainty in their lives. This can have significant effects on mental wellbeing, especially if they are supporting a family. Insecure workers also miss out on many of the work entitlements of permanent employees, like sick pay. This means if they are unable to work on a day owing to ill health, they will not get paid that day. These are just some of the multitude of issues with the rise in insecure work.</w:t>
      </w:r>
    </w:p>
    <w:p w14:paraId="6DEEE9FD" w14:textId="77777777" w:rsidR="004F2CFF" w:rsidRPr="007839EB" w:rsidRDefault="004F2CFF" w:rsidP="004F2CFF">
      <w:pPr>
        <w:spacing w:after="0" w:line="240" w:lineRule="auto"/>
        <w:rPr>
          <w:rFonts w:ascii="Times New Roman" w:eastAsia="Times New Roman" w:hAnsi="Times New Roman" w:cs="Times New Roman"/>
          <w:sz w:val="24"/>
          <w:szCs w:val="24"/>
          <w:lang w:eastAsia="en-AU"/>
        </w:rPr>
      </w:pPr>
      <w:r>
        <w:rPr>
          <w:rFonts w:ascii="Calibri" w:eastAsia="Times New Roman" w:hAnsi="Calibri" w:cs="Calibri"/>
          <w:b/>
          <w:bCs/>
          <w:color w:val="000000"/>
          <w:sz w:val="24"/>
          <w:szCs w:val="24"/>
          <w:lang w:eastAsia="en-AU"/>
        </w:rPr>
        <w:t>Complete</w:t>
      </w:r>
      <w:r w:rsidRPr="007839EB">
        <w:rPr>
          <w:rFonts w:ascii="Calibri" w:eastAsia="Times New Roman" w:hAnsi="Calibri" w:cs="Calibri"/>
          <w:b/>
          <w:bCs/>
          <w:color w:val="000000"/>
          <w:sz w:val="24"/>
          <w:szCs w:val="24"/>
          <w:lang w:eastAsia="en-AU"/>
        </w:rPr>
        <w:t xml:space="preserve"> table of advantages and disadvantages of insecure work </w:t>
      </w:r>
    </w:p>
    <w:p w14:paraId="01938B98" w14:textId="77777777" w:rsidR="004F2CFF" w:rsidRPr="007839EB" w:rsidRDefault="004F2CFF" w:rsidP="004F2CFF">
      <w:pPr>
        <w:spacing w:after="0" w:line="240" w:lineRule="auto"/>
        <w:rPr>
          <w:rFonts w:ascii="Times New Roman" w:eastAsia="Times New Roman" w:hAnsi="Times New Roman" w:cs="Times New Roman"/>
          <w:sz w:val="24"/>
          <w:szCs w:val="24"/>
          <w:lang w:eastAsia="en-AU"/>
        </w:rPr>
      </w:pPr>
    </w:p>
    <w:tbl>
      <w:tblPr>
        <w:tblW w:w="9360" w:type="dxa"/>
        <w:tblCellMar>
          <w:top w:w="15" w:type="dxa"/>
          <w:left w:w="15" w:type="dxa"/>
          <w:bottom w:w="15" w:type="dxa"/>
          <w:right w:w="15" w:type="dxa"/>
        </w:tblCellMar>
        <w:tblLook w:val="04A0" w:firstRow="1" w:lastRow="0" w:firstColumn="1" w:lastColumn="0" w:noHBand="0" w:noVBand="1"/>
      </w:tblPr>
      <w:tblGrid>
        <w:gridCol w:w="4477"/>
        <w:gridCol w:w="4883"/>
      </w:tblGrid>
      <w:tr w:rsidR="004F2CFF" w:rsidRPr="007839EB" w14:paraId="5BC20123" w14:textId="77777777" w:rsidTr="00766ECD">
        <w:tc>
          <w:tcPr>
            <w:tcW w:w="0" w:type="auto"/>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hideMark/>
          </w:tcPr>
          <w:p w14:paraId="145F034A" w14:textId="77777777" w:rsidR="004F2CFF" w:rsidRPr="007839EB" w:rsidRDefault="004F2CFF" w:rsidP="00945C36">
            <w:pPr>
              <w:spacing w:after="0" w:line="360" w:lineRule="auto"/>
              <w:rPr>
                <w:rFonts w:ascii="Times New Roman" w:eastAsia="Times New Roman" w:hAnsi="Times New Roman" w:cs="Times New Roman"/>
                <w:sz w:val="24"/>
                <w:szCs w:val="24"/>
                <w:lang w:eastAsia="en-AU"/>
              </w:rPr>
            </w:pPr>
            <w:r w:rsidRPr="007839EB">
              <w:rPr>
                <w:rFonts w:ascii="Calibri" w:eastAsia="Times New Roman" w:hAnsi="Calibri" w:cs="Calibri"/>
                <w:b/>
                <w:bCs/>
                <w:color w:val="000000"/>
                <w:sz w:val="24"/>
                <w:szCs w:val="24"/>
                <w:lang w:eastAsia="en-AU"/>
              </w:rPr>
              <w:t>Advantages of insecure work</w:t>
            </w:r>
          </w:p>
        </w:tc>
        <w:tc>
          <w:tcPr>
            <w:tcW w:w="0" w:type="auto"/>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hideMark/>
          </w:tcPr>
          <w:p w14:paraId="1C0DE2C9" w14:textId="77777777" w:rsidR="004F2CFF" w:rsidRPr="007839EB" w:rsidRDefault="004F2CFF" w:rsidP="00945C36">
            <w:pPr>
              <w:spacing w:after="0" w:line="360" w:lineRule="auto"/>
              <w:rPr>
                <w:rFonts w:ascii="Times New Roman" w:eastAsia="Times New Roman" w:hAnsi="Times New Roman" w:cs="Times New Roman"/>
                <w:sz w:val="24"/>
                <w:szCs w:val="24"/>
                <w:lang w:eastAsia="en-AU"/>
              </w:rPr>
            </w:pPr>
            <w:r w:rsidRPr="007839EB">
              <w:rPr>
                <w:rFonts w:ascii="Calibri" w:eastAsia="Times New Roman" w:hAnsi="Calibri" w:cs="Calibri"/>
                <w:b/>
                <w:bCs/>
                <w:color w:val="000000"/>
                <w:sz w:val="24"/>
                <w:szCs w:val="24"/>
                <w:lang w:eastAsia="en-AU"/>
              </w:rPr>
              <w:t>Disadvantages of insecure work</w:t>
            </w:r>
          </w:p>
        </w:tc>
      </w:tr>
      <w:tr w:rsidR="004F2CFF" w:rsidRPr="007839EB" w14:paraId="32220C98" w14:textId="77777777" w:rsidTr="00945C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2822E" w14:textId="77777777" w:rsidR="004F2CFF" w:rsidRDefault="004F2CFF" w:rsidP="00945C36">
            <w:pPr>
              <w:spacing w:after="0" w:line="360" w:lineRule="auto"/>
              <w:rPr>
                <w:rFonts w:ascii="Times New Roman" w:eastAsia="Times New Roman" w:hAnsi="Times New Roman" w:cs="Times New Roman"/>
                <w:sz w:val="24"/>
                <w:szCs w:val="24"/>
                <w:lang w:eastAsia="en-AU"/>
              </w:rPr>
            </w:pPr>
          </w:p>
          <w:p w14:paraId="2738F46E" w14:textId="77777777" w:rsidR="004F2CFF" w:rsidRPr="007839EB" w:rsidRDefault="004F2CFF" w:rsidP="00945C36">
            <w:pPr>
              <w:spacing w:after="0" w:line="360" w:lineRule="auto"/>
              <w:rPr>
                <w:rFonts w:ascii="Times New Roman" w:eastAsia="Times New Roman" w:hAnsi="Times New Roman" w:cs="Times New Roman"/>
                <w:sz w:val="24"/>
                <w:szCs w:val="24"/>
                <w:lang w:eastAsia="en-A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5F202" w14:textId="77777777" w:rsidR="004F2CFF" w:rsidRPr="007839EB" w:rsidRDefault="004F2CFF" w:rsidP="00945C36">
            <w:pPr>
              <w:spacing w:after="0" w:line="360" w:lineRule="auto"/>
              <w:rPr>
                <w:rFonts w:ascii="Times New Roman" w:eastAsia="Times New Roman" w:hAnsi="Times New Roman" w:cs="Times New Roman"/>
                <w:sz w:val="24"/>
                <w:szCs w:val="24"/>
                <w:lang w:eastAsia="en-AU"/>
              </w:rPr>
            </w:pPr>
          </w:p>
        </w:tc>
      </w:tr>
      <w:tr w:rsidR="004F2CFF" w:rsidRPr="007839EB" w14:paraId="56219585" w14:textId="77777777" w:rsidTr="00945C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A0333" w14:textId="77777777" w:rsidR="004F2CFF" w:rsidRDefault="004F2CFF" w:rsidP="00945C36">
            <w:pPr>
              <w:spacing w:after="0" w:line="360" w:lineRule="auto"/>
              <w:rPr>
                <w:rFonts w:ascii="Times New Roman" w:eastAsia="Times New Roman" w:hAnsi="Times New Roman" w:cs="Times New Roman"/>
                <w:sz w:val="24"/>
                <w:szCs w:val="24"/>
                <w:lang w:eastAsia="en-AU"/>
              </w:rPr>
            </w:pPr>
          </w:p>
          <w:p w14:paraId="3569AF84" w14:textId="77777777" w:rsidR="004F2CFF" w:rsidRPr="007839EB" w:rsidRDefault="004F2CFF" w:rsidP="00945C36">
            <w:pPr>
              <w:spacing w:after="0" w:line="360" w:lineRule="auto"/>
              <w:rPr>
                <w:rFonts w:ascii="Times New Roman" w:eastAsia="Times New Roman" w:hAnsi="Times New Roman" w:cs="Times New Roman"/>
                <w:sz w:val="24"/>
                <w:szCs w:val="24"/>
                <w:lang w:eastAsia="en-A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F3BB0" w14:textId="77777777" w:rsidR="004F2CFF" w:rsidRPr="007839EB" w:rsidRDefault="004F2CFF" w:rsidP="00945C36">
            <w:pPr>
              <w:spacing w:after="0" w:line="360" w:lineRule="auto"/>
              <w:rPr>
                <w:rFonts w:ascii="Times New Roman" w:eastAsia="Times New Roman" w:hAnsi="Times New Roman" w:cs="Times New Roman"/>
                <w:sz w:val="24"/>
                <w:szCs w:val="24"/>
                <w:lang w:eastAsia="en-AU"/>
              </w:rPr>
            </w:pPr>
          </w:p>
        </w:tc>
      </w:tr>
      <w:tr w:rsidR="004F2CFF" w:rsidRPr="007839EB" w14:paraId="799EF454" w14:textId="77777777" w:rsidTr="00945C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1ED33" w14:textId="77777777" w:rsidR="004F2CFF" w:rsidRDefault="004F2CFF" w:rsidP="00945C36">
            <w:pPr>
              <w:spacing w:after="0" w:line="360" w:lineRule="auto"/>
              <w:rPr>
                <w:rFonts w:ascii="Times New Roman" w:eastAsia="Times New Roman" w:hAnsi="Times New Roman" w:cs="Times New Roman"/>
                <w:sz w:val="24"/>
                <w:szCs w:val="24"/>
                <w:lang w:eastAsia="en-AU"/>
              </w:rPr>
            </w:pPr>
          </w:p>
          <w:p w14:paraId="6AA5AE38" w14:textId="77777777" w:rsidR="004F2CFF" w:rsidRPr="007839EB" w:rsidRDefault="004F2CFF" w:rsidP="00945C36">
            <w:pPr>
              <w:spacing w:after="0" w:line="360" w:lineRule="auto"/>
              <w:rPr>
                <w:rFonts w:ascii="Times New Roman" w:eastAsia="Times New Roman" w:hAnsi="Times New Roman" w:cs="Times New Roman"/>
                <w:sz w:val="24"/>
                <w:szCs w:val="24"/>
                <w:lang w:eastAsia="en-A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97B60" w14:textId="77777777" w:rsidR="004F2CFF" w:rsidRPr="007839EB" w:rsidRDefault="004F2CFF" w:rsidP="00945C36">
            <w:pPr>
              <w:spacing w:after="0" w:line="360" w:lineRule="auto"/>
              <w:rPr>
                <w:rFonts w:ascii="Times New Roman" w:eastAsia="Times New Roman" w:hAnsi="Times New Roman" w:cs="Times New Roman"/>
                <w:sz w:val="24"/>
                <w:szCs w:val="24"/>
                <w:lang w:eastAsia="en-AU"/>
              </w:rPr>
            </w:pPr>
          </w:p>
        </w:tc>
      </w:tr>
      <w:tr w:rsidR="004F2CFF" w:rsidRPr="007839EB" w14:paraId="456929D5" w14:textId="77777777" w:rsidTr="00945C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02E6E" w14:textId="77777777" w:rsidR="004F2CFF" w:rsidRDefault="004F2CFF" w:rsidP="00945C36">
            <w:pPr>
              <w:spacing w:after="0" w:line="360" w:lineRule="auto"/>
              <w:rPr>
                <w:rFonts w:ascii="Times New Roman" w:eastAsia="Times New Roman" w:hAnsi="Times New Roman" w:cs="Times New Roman"/>
                <w:sz w:val="24"/>
                <w:szCs w:val="24"/>
                <w:lang w:eastAsia="en-AU"/>
              </w:rPr>
            </w:pPr>
          </w:p>
          <w:p w14:paraId="21D20BCD" w14:textId="77777777" w:rsidR="004F2CFF" w:rsidRPr="007839EB" w:rsidRDefault="004F2CFF" w:rsidP="00945C36">
            <w:pPr>
              <w:spacing w:after="0" w:line="360" w:lineRule="auto"/>
              <w:rPr>
                <w:rFonts w:ascii="Times New Roman" w:eastAsia="Times New Roman" w:hAnsi="Times New Roman" w:cs="Times New Roman"/>
                <w:sz w:val="24"/>
                <w:szCs w:val="24"/>
                <w:lang w:eastAsia="en-A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B8926" w14:textId="77777777" w:rsidR="004F2CFF" w:rsidRPr="007839EB" w:rsidRDefault="004F2CFF" w:rsidP="00945C36">
            <w:pPr>
              <w:spacing w:after="0" w:line="360" w:lineRule="auto"/>
              <w:rPr>
                <w:rFonts w:ascii="Times New Roman" w:eastAsia="Times New Roman" w:hAnsi="Times New Roman" w:cs="Times New Roman"/>
                <w:sz w:val="24"/>
                <w:szCs w:val="24"/>
                <w:lang w:eastAsia="en-AU"/>
              </w:rPr>
            </w:pPr>
          </w:p>
        </w:tc>
      </w:tr>
      <w:tr w:rsidR="004F2CFF" w:rsidRPr="007839EB" w14:paraId="7FD16DDC" w14:textId="77777777" w:rsidTr="00945C36">
        <w:trPr>
          <w:trHeight w:val="57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69E9A" w14:textId="77777777" w:rsidR="004F2CFF" w:rsidRPr="007839EB" w:rsidRDefault="004F2CFF" w:rsidP="00945C36">
            <w:pPr>
              <w:spacing w:after="0" w:line="360" w:lineRule="auto"/>
              <w:rPr>
                <w:rFonts w:ascii="Times New Roman" w:eastAsia="Times New Roman" w:hAnsi="Times New Roman" w:cs="Times New Roman"/>
                <w:sz w:val="24"/>
                <w:szCs w:val="24"/>
                <w:lang w:eastAsia="en-A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F6C0F" w14:textId="77777777" w:rsidR="004F2CFF" w:rsidRPr="007839EB" w:rsidRDefault="004F2CFF" w:rsidP="00945C36">
            <w:pPr>
              <w:spacing w:after="0" w:line="360" w:lineRule="auto"/>
              <w:rPr>
                <w:rFonts w:ascii="Times New Roman" w:eastAsia="Times New Roman" w:hAnsi="Times New Roman" w:cs="Times New Roman"/>
                <w:sz w:val="24"/>
                <w:szCs w:val="24"/>
                <w:lang w:eastAsia="en-AU"/>
              </w:rPr>
            </w:pPr>
          </w:p>
        </w:tc>
      </w:tr>
    </w:tbl>
    <w:p w14:paraId="20709F23" w14:textId="77777777" w:rsidR="004F2CFF" w:rsidRDefault="004F2CFF" w:rsidP="004F2CFF">
      <w:pPr>
        <w:spacing w:after="0" w:line="240" w:lineRule="auto"/>
        <w:rPr>
          <w:rFonts w:ascii="Calibri" w:eastAsia="Times New Roman" w:hAnsi="Calibri" w:cs="Calibri"/>
          <w:b/>
          <w:bCs/>
          <w:color w:val="000000"/>
          <w:sz w:val="24"/>
          <w:szCs w:val="24"/>
          <w:lang w:eastAsia="en-AU"/>
        </w:rPr>
      </w:pPr>
    </w:p>
    <w:p w14:paraId="1B95D244" w14:textId="77777777" w:rsidR="004F2CFF" w:rsidRDefault="004F2CFF" w:rsidP="004F2CFF">
      <w:pPr>
        <w:spacing w:after="0" w:line="240" w:lineRule="auto"/>
        <w:rPr>
          <w:rFonts w:ascii="Calibri" w:eastAsia="Times New Roman" w:hAnsi="Calibri" w:cs="Calibri"/>
          <w:b/>
          <w:bCs/>
          <w:color w:val="000000"/>
          <w:sz w:val="24"/>
          <w:szCs w:val="24"/>
          <w:lang w:eastAsia="en-AU"/>
        </w:rPr>
      </w:pPr>
      <w:r>
        <w:rPr>
          <w:rFonts w:ascii="Roboto" w:hAnsi="Roboto"/>
          <w:noProof/>
          <w:color w:val="2962FF"/>
          <w:sz w:val="20"/>
          <w:szCs w:val="20"/>
          <w:lang w:eastAsia="en-AU"/>
        </w:rPr>
        <w:drawing>
          <wp:inline distT="0" distB="0" distL="0" distR="0" wp14:anchorId="359A495A" wp14:editId="683B0BE0">
            <wp:extent cx="1000125" cy="1016794"/>
            <wp:effectExtent l="0" t="0" r="0" b="0"/>
            <wp:docPr id="51" name="Picture 51" descr="LBI FIB UI 2010-2011 Group A: TOPIC FOR IELTS WRITING TASK 2">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BI FIB UI 2010-2011 Group A: TOPIC FOR IELTS WRITING TASK 2">
                      <a:hlinkClick r:id="rId65" tgtFrame="&quot;_blank&quo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05998" cy="1022765"/>
                    </a:xfrm>
                    <a:prstGeom prst="rect">
                      <a:avLst/>
                    </a:prstGeom>
                    <a:noFill/>
                    <a:ln>
                      <a:noFill/>
                    </a:ln>
                  </pic:spPr>
                </pic:pic>
              </a:graphicData>
            </a:graphic>
          </wp:inline>
        </w:drawing>
      </w:r>
    </w:p>
    <w:p w14:paraId="5DB0384B" w14:textId="77777777" w:rsidR="004F2CFF" w:rsidRDefault="004F2CFF" w:rsidP="004F2CFF">
      <w:pPr>
        <w:spacing w:after="0" w:line="240" w:lineRule="auto"/>
        <w:rPr>
          <w:rFonts w:ascii="Calibri" w:eastAsia="Times New Roman" w:hAnsi="Calibri" w:cs="Calibri"/>
          <w:b/>
          <w:bCs/>
          <w:color w:val="000000"/>
          <w:sz w:val="24"/>
          <w:szCs w:val="24"/>
          <w:lang w:eastAsia="en-AU"/>
        </w:rPr>
      </w:pPr>
      <w:r>
        <w:rPr>
          <w:rFonts w:ascii="Calibri" w:eastAsia="Times New Roman" w:hAnsi="Calibri" w:cs="Calibri"/>
          <w:b/>
          <w:bCs/>
          <w:color w:val="000000"/>
          <w:sz w:val="24"/>
          <w:szCs w:val="24"/>
          <w:lang w:eastAsia="en-AU"/>
        </w:rPr>
        <w:t>Now what you think about insecure work?</w:t>
      </w:r>
    </w:p>
    <w:p w14:paraId="4C6C7AEC" w14:textId="77777777" w:rsidR="004F2CFF" w:rsidRPr="00F607A3" w:rsidRDefault="004F2CFF" w:rsidP="004F2CFF">
      <w:pPr>
        <w:spacing w:after="0" w:line="240" w:lineRule="auto"/>
        <w:rPr>
          <w:rFonts w:ascii="Times New Roman" w:eastAsia="Times New Roman" w:hAnsi="Times New Roman" w:cs="Times New Roman"/>
          <w:sz w:val="24"/>
          <w:szCs w:val="24"/>
          <w:lang w:eastAsia="en-AU"/>
        </w:rPr>
      </w:pPr>
    </w:p>
    <w:p w14:paraId="78B49C3A" w14:textId="77777777" w:rsidR="004F2CFF" w:rsidRDefault="004F2CFF" w:rsidP="004F2CFF">
      <w:pPr>
        <w:spacing w:after="0" w:line="240" w:lineRule="auto"/>
        <w:rPr>
          <w:rFonts w:ascii="Calibri" w:eastAsia="Times New Roman" w:hAnsi="Calibri" w:cs="Calibri"/>
          <w:b/>
          <w:bCs/>
          <w:color w:val="000000"/>
          <w:sz w:val="24"/>
          <w:szCs w:val="24"/>
          <w:lang w:eastAsia="en-AU"/>
        </w:rPr>
      </w:pPr>
      <w:r>
        <w:rPr>
          <w:rFonts w:ascii="Calibri" w:eastAsia="Times New Roman" w:hAnsi="Calibri" w:cs="Calibri"/>
          <w:b/>
          <w:bCs/>
          <w:color w:val="000000"/>
          <w:sz w:val="24"/>
          <w:szCs w:val="24"/>
          <w:lang w:eastAsia="en-AU"/>
        </w:rPr>
        <w:t xml:space="preserve">Task 2: Writing Task </w:t>
      </w:r>
    </w:p>
    <w:p w14:paraId="43DA5DDF" w14:textId="77777777" w:rsidR="004F2CFF" w:rsidRDefault="004F2CFF" w:rsidP="004F2CFF">
      <w:pPr>
        <w:spacing w:after="0" w:line="240" w:lineRule="auto"/>
        <w:rPr>
          <w:rFonts w:ascii="Calibri" w:eastAsia="Times New Roman" w:hAnsi="Calibri" w:cs="Calibri"/>
          <w:b/>
          <w:bCs/>
          <w:color w:val="000000"/>
          <w:sz w:val="24"/>
          <w:szCs w:val="24"/>
          <w:lang w:eastAsia="en-AU"/>
        </w:rPr>
      </w:pPr>
    </w:p>
    <w:p w14:paraId="2B501725" w14:textId="3C52FFE0" w:rsidR="004F2CFF" w:rsidRPr="007B75CB" w:rsidRDefault="004F2CFF" w:rsidP="004F2CFF">
      <w:pPr>
        <w:spacing w:after="0" w:line="240" w:lineRule="auto"/>
        <w:rPr>
          <w:rFonts w:ascii="Calibri" w:eastAsia="Times New Roman" w:hAnsi="Calibri" w:cs="Calibri"/>
          <w:bCs/>
          <w:color w:val="000000"/>
          <w:sz w:val="24"/>
          <w:szCs w:val="24"/>
          <w:lang w:eastAsia="en-AU"/>
        </w:rPr>
      </w:pPr>
      <w:r w:rsidRPr="00CC1FE7">
        <w:rPr>
          <w:rFonts w:ascii="Calibri" w:eastAsia="Times New Roman" w:hAnsi="Calibri" w:cs="Calibri"/>
          <w:b/>
          <w:bCs/>
          <w:color w:val="000000"/>
          <w:sz w:val="24"/>
          <w:szCs w:val="24"/>
          <w:u w:val="single"/>
          <w:lang w:eastAsia="en-AU"/>
        </w:rPr>
        <w:t>Discuss</w:t>
      </w:r>
      <w:r w:rsidRPr="007B75CB">
        <w:rPr>
          <w:rFonts w:ascii="Calibri" w:eastAsia="Times New Roman" w:hAnsi="Calibri" w:cs="Calibri"/>
          <w:bCs/>
          <w:color w:val="000000"/>
          <w:sz w:val="24"/>
          <w:szCs w:val="24"/>
          <w:lang w:eastAsia="en-AU"/>
        </w:rPr>
        <w:t xml:space="preserve"> the consequences of the rise insecure work (use points from the table above)</w:t>
      </w:r>
      <w:r w:rsidR="00F02289">
        <w:rPr>
          <w:rFonts w:ascii="Calibri" w:eastAsia="Times New Roman" w:hAnsi="Calibri" w:cs="Calibri"/>
          <w:bCs/>
          <w:color w:val="000000"/>
          <w:sz w:val="24"/>
          <w:szCs w:val="24"/>
          <w:lang w:eastAsia="en-AU"/>
        </w:rPr>
        <w:t>. Write a PEEL paragraph</w:t>
      </w:r>
      <w:r w:rsidR="00CE659D">
        <w:rPr>
          <w:rFonts w:ascii="Calibri" w:eastAsia="Times New Roman" w:hAnsi="Calibri" w:cs="Calibri"/>
          <w:bCs/>
          <w:color w:val="000000"/>
          <w:sz w:val="24"/>
          <w:szCs w:val="24"/>
          <w:lang w:eastAsia="en-AU"/>
        </w:rPr>
        <w:t>.</w:t>
      </w:r>
    </w:p>
    <w:p w14:paraId="3A94A5D5" w14:textId="77777777" w:rsidR="004F2CFF" w:rsidRDefault="004F2CFF" w:rsidP="004F2CFF">
      <w:pPr>
        <w:spacing w:after="0" w:line="276" w:lineRule="auto"/>
        <w:rPr>
          <w:rFonts w:ascii="Calibri" w:eastAsia="Times New Roman" w:hAnsi="Calibri" w:cs="Calibri"/>
          <w:b/>
          <w:bCs/>
          <w:color w:val="000000"/>
          <w:sz w:val="24"/>
          <w:szCs w:val="24"/>
          <w:lang w:eastAsia="en-AU"/>
        </w:rPr>
      </w:pPr>
    </w:p>
    <w:p w14:paraId="73AAA97A" w14:textId="77777777" w:rsidR="004F2CFF" w:rsidRPr="004474CF" w:rsidRDefault="004F2CFF" w:rsidP="004F2CFF">
      <w:pPr>
        <w:spacing w:after="0" w:line="480" w:lineRule="auto"/>
        <w:rPr>
          <w:rFonts w:ascii="Calibri" w:eastAsia="Times New Roman" w:hAnsi="Calibri" w:cs="Calibri"/>
          <w:bCs/>
          <w:color w:val="000000"/>
          <w:sz w:val="24"/>
          <w:szCs w:val="24"/>
          <w:u w:val="single"/>
          <w:lang w:eastAsia="en-AU"/>
        </w:rPr>
      </w:pPr>
      <w:r>
        <w:rPr>
          <w:rFonts w:ascii="Calibri" w:eastAsia="Times New Roman" w:hAnsi="Calibri" w:cs="Calibri"/>
          <w:bCs/>
          <w:color w:val="000000"/>
          <w:sz w:val="24"/>
          <w:szCs w:val="24"/>
          <w:u w:val="single"/>
          <w:lang w:eastAsia="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6A0FF6" w14:textId="54746A33" w:rsidR="00657AFB" w:rsidRPr="00545FB5" w:rsidRDefault="004F2CFF" w:rsidP="00CE659D">
      <w:pPr>
        <w:spacing w:after="0" w:line="480" w:lineRule="auto"/>
        <w:rPr>
          <w:rFonts w:cs="OfficinaSansStd-Book"/>
          <w:sz w:val="20"/>
          <w:szCs w:val="20"/>
        </w:rPr>
      </w:pPr>
      <w:r>
        <w:rPr>
          <w:rFonts w:ascii="Calibri" w:eastAsia="Times New Roman" w:hAnsi="Calibri" w:cs="Calibri"/>
          <w:bCs/>
          <w:color w:val="000000"/>
          <w:sz w:val="24"/>
          <w:szCs w:val="24"/>
          <w:u w:val="single"/>
          <w:lang w:eastAsia="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657AFB" w:rsidRPr="00545FB5" w:rsidSect="003A0EDE">
      <w:footerReference w:type="first" r:id="rId6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4AE94D" w14:textId="77777777" w:rsidR="00B30C4E" w:rsidRDefault="00B30C4E" w:rsidP="00AC0979">
      <w:pPr>
        <w:spacing w:after="0" w:line="240" w:lineRule="auto"/>
      </w:pPr>
      <w:r>
        <w:separator/>
      </w:r>
    </w:p>
  </w:endnote>
  <w:endnote w:type="continuationSeparator" w:id="0">
    <w:p w14:paraId="671F47BF" w14:textId="77777777" w:rsidR="00B30C4E" w:rsidRDefault="00B30C4E" w:rsidP="00AC0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OfficinaSansStd-Book">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RotisSemiSerif">
    <w:panose1 w:val="00000000000000000000"/>
    <w:charset w:val="4D"/>
    <w:family w:val="auto"/>
    <w:notTrueType/>
    <w:pitch w:val="default"/>
    <w:sig w:usb0="00000003" w:usb1="00000000" w:usb2="00000000" w:usb3="00000000" w:csb0="00000001" w:csb1="00000000"/>
  </w:font>
  <w:font w:name="AgfaRotisSemiSerif">
    <w:altName w:val="Calibri"/>
    <w:panose1 w:val="00000000000000000000"/>
    <w:charset w:val="00"/>
    <w:family w:val="roman"/>
    <w:notTrueType/>
    <w:pitch w:val="default"/>
  </w:font>
  <w:font w:name="Arial-BoldMT">
    <w:panose1 w:val="00000000000000000000"/>
    <w:charset w:val="4D"/>
    <w:family w:val="auto"/>
    <w:notTrueType/>
    <w:pitch w:val="default"/>
    <w:sig w:usb0="00000003" w:usb1="00000000" w:usb2="00000000" w:usb3="00000000" w:csb0="00000001" w:csb1="00000000"/>
  </w:font>
  <w:font w:name="AmasisMTStd-Bold">
    <w:altName w:val="Amasis MT Std"/>
    <w:panose1 w:val="00000000000000000000"/>
    <w:charset w:val="4D"/>
    <w:family w:val="auto"/>
    <w:notTrueType/>
    <w:pitch w:val="default"/>
    <w:sig w:usb0="00000003" w:usb1="00000000" w:usb2="00000000" w:usb3="00000000" w:csb0="00000001" w:csb1="00000000"/>
  </w:font>
  <w:font w:name="TimesNewRomanPSMT">
    <w:altName w:val="Times New Roman"/>
    <w:charset w:val="00"/>
    <w:family w:val="auto"/>
    <w:pitch w:val="variable"/>
    <w:sig w:usb0="E0002AEF" w:usb1="C0007841" w:usb2="00000009" w:usb3="00000000" w:csb0="000001FF" w:csb1="00000000"/>
  </w:font>
  <w:font w:name="TimesNewRomanPS">
    <w:panose1 w:val="00000000000000000000"/>
    <w:charset w:val="4D"/>
    <w:family w:val="auto"/>
    <w:notTrueType/>
    <w:pitch w:val="default"/>
    <w:sig w:usb0="00000003" w:usb1="00000000" w:usb2="00000000" w:usb3="00000000" w:csb0="00000001" w:csb1="00000000"/>
  </w:font>
  <w:font w:name="Times-Bold">
    <w:panose1 w:val="00000000000000000000"/>
    <w:charset w:val="00"/>
    <w:family w:val="swiss"/>
    <w:notTrueType/>
    <w:pitch w:val="variable"/>
    <w:sig w:usb0="00000003" w:usb1="00000000" w:usb2="00000000" w:usb3="00000000" w:csb0="00000001" w:csb1="00000000"/>
  </w:font>
  <w:font w:name="ArialMT">
    <w:panose1 w:val="00000000000000000000"/>
    <w:charset w:val="4D"/>
    <w:family w:val="auto"/>
    <w:notTrueType/>
    <w:pitch w:val="default"/>
    <w:sig w:usb0="00000003" w:usb1="00000000" w:usb2="00000000" w:usb3="00000000" w:csb0="00000001"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0946215"/>
      <w:docPartObj>
        <w:docPartGallery w:val="Page Numbers (Bottom of Page)"/>
        <w:docPartUnique/>
      </w:docPartObj>
    </w:sdtPr>
    <w:sdtEndPr>
      <w:rPr>
        <w:noProof/>
      </w:rPr>
    </w:sdtEndPr>
    <w:sdtContent>
      <w:p w14:paraId="7090BB56" w14:textId="77777777" w:rsidR="00190C12" w:rsidRDefault="00190C12">
        <w:pPr>
          <w:pStyle w:val="Footer"/>
          <w:jc w:val="right"/>
        </w:pPr>
        <w:r>
          <w:fldChar w:fldCharType="begin"/>
        </w:r>
        <w:r>
          <w:instrText xml:space="preserve"> PAGE   \* MERGEFORMAT </w:instrText>
        </w:r>
        <w:r>
          <w:fldChar w:fldCharType="separate"/>
        </w:r>
        <w:r w:rsidR="00433BD5">
          <w:rPr>
            <w:noProof/>
          </w:rPr>
          <w:t>21</w:t>
        </w:r>
        <w:r>
          <w:rPr>
            <w:noProof/>
          </w:rPr>
          <w:fldChar w:fldCharType="end"/>
        </w:r>
      </w:p>
    </w:sdtContent>
  </w:sdt>
  <w:p w14:paraId="7B6FCDB9" w14:textId="77777777" w:rsidR="00190C12" w:rsidRDefault="00190C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1070633"/>
      <w:docPartObj>
        <w:docPartGallery w:val="Page Numbers (Bottom of Page)"/>
        <w:docPartUnique/>
      </w:docPartObj>
    </w:sdtPr>
    <w:sdtEndPr>
      <w:rPr>
        <w:noProof/>
      </w:rPr>
    </w:sdtEndPr>
    <w:sdtContent>
      <w:p w14:paraId="700B59A3" w14:textId="77777777" w:rsidR="00190C12" w:rsidRDefault="00190C12" w:rsidP="004A2FEC">
        <w:pPr>
          <w:pStyle w:val="Footer"/>
          <w:jc w:val="right"/>
        </w:pPr>
        <w:r>
          <w:fldChar w:fldCharType="begin"/>
        </w:r>
        <w:r>
          <w:instrText xml:space="preserve"> PAGE   \* MERGEFORMAT </w:instrText>
        </w:r>
        <w:r>
          <w:fldChar w:fldCharType="separate"/>
        </w:r>
        <w:r w:rsidR="00B30C4E">
          <w:rPr>
            <w:noProof/>
          </w:rPr>
          <w:t>1</w:t>
        </w:r>
        <w:r>
          <w:rPr>
            <w:noProof/>
          </w:rPr>
          <w:fldChar w:fldCharType="end"/>
        </w:r>
      </w:p>
    </w:sdtContent>
  </w:sdt>
  <w:p w14:paraId="7E7AC303" w14:textId="77777777" w:rsidR="00190C12" w:rsidRDefault="00190C12" w:rsidP="004A2FE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6ED95" w14:textId="77777777" w:rsidR="00190C12" w:rsidRDefault="00190C12" w:rsidP="00AC0979">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3D7E78" w14:textId="77777777" w:rsidR="00B30C4E" w:rsidRDefault="00B30C4E" w:rsidP="00AC0979">
      <w:pPr>
        <w:spacing w:after="0" w:line="240" w:lineRule="auto"/>
      </w:pPr>
      <w:r>
        <w:separator/>
      </w:r>
    </w:p>
  </w:footnote>
  <w:footnote w:type="continuationSeparator" w:id="0">
    <w:p w14:paraId="4D28CF69" w14:textId="77777777" w:rsidR="00B30C4E" w:rsidRDefault="00B30C4E" w:rsidP="00AC09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8E358" w14:textId="77777777" w:rsidR="00190C12" w:rsidRDefault="00190C12" w:rsidP="004A2FEC">
    <w:pPr>
      <w:pStyle w:val="Header"/>
    </w:pPr>
  </w:p>
  <w:p w14:paraId="17F68AED" w14:textId="77777777" w:rsidR="00190C12" w:rsidRDefault="00190C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B60F4" w14:textId="77777777" w:rsidR="00190C12" w:rsidRDefault="00190C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B00AC" w14:textId="77777777" w:rsidR="00190C12" w:rsidRDefault="00190C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BDD2B" w14:textId="77777777" w:rsidR="00190C12" w:rsidRDefault="00190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1A27D85"/>
    <w:multiLevelType w:val="multilevel"/>
    <w:tmpl w:val="673828F2"/>
    <w:lvl w:ilvl="0">
      <w:start w:val="1"/>
      <w:numFmt w:val="upperLetter"/>
      <w:lvlText w:val="%1."/>
      <w:lvlJc w:val="left"/>
      <w:pPr>
        <w:tabs>
          <w:tab w:val="num" w:pos="0"/>
        </w:tabs>
        <w:ind w:left="480" w:hanging="480"/>
      </w:pPr>
    </w:lvl>
    <w:lvl w:ilvl="1">
      <w:start w:val="1"/>
      <w:numFmt w:val="upperLetter"/>
      <w:lvlText w:val="%2."/>
      <w:lvlJc w:val="left"/>
      <w:pPr>
        <w:tabs>
          <w:tab w:val="num" w:pos="720"/>
        </w:tabs>
        <w:ind w:left="1200" w:hanging="480"/>
      </w:pPr>
    </w:lvl>
    <w:lvl w:ilvl="2">
      <w:start w:val="1"/>
      <w:numFmt w:val="upperLetter"/>
      <w:lvlText w:val="%3."/>
      <w:lvlJc w:val="left"/>
      <w:pPr>
        <w:tabs>
          <w:tab w:val="num" w:pos="1440"/>
        </w:tabs>
        <w:ind w:left="1920" w:hanging="480"/>
      </w:pPr>
    </w:lvl>
    <w:lvl w:ilvl="3">
      <w:start w:val="1"/>
      <w:numFmt w:val="upperLetter"/>
      <w:lvlText w:val="%4."/>
      <w:lvlJc w:val="left"/>
      <w:pPr>
        <w:tabs>
          <w:tab w:val="num" w:pos="2160"/>
        </w:tabs>
        <w:ind w:left="2640" w:hanging="480"/>
      </w:pPr>
    </w:lvl>
    <w:lvl w:ilvl="4">
      <w:start w:val="1"/>
      <w:numFmt w:val="upperLetter"/>
      <w:lvlText w:val="%5."/>
      <w:lvlJc w:val="left"/>
      <w:pPr>
        <w:tabs>
          <w:tab w:val="num" w:pos="2880"/>
        </w:tabs>
        <w:ind w:left="3360" w:hanging="480"/>
      </w:pPr>
    </w:lvl>
    <w:lvl w:ilvl="5">
      <w:start w:val="1"/>
      <w:numFmt w:val="upperLetter"/>
      <w:lvlText w:val="%6."/>
      <w:lvlJc w:val="left"/>
      <w:pPr>
        <w:tabs>
          <w:tab w:val="num" w:pos="3600"/>
        </w:tabs>
        <w:ind w:left="4080" w:hanging="480"/>
      </w:pPr>
    </w:lvl>
    <w:lvl w:ilvl="6">
      <w:start w:val="1"/>
      <w:numFmt w:val="upperLetter"/>
      <w:lvlText w:val="%7."/>
      <w:lvlJc w:val="left"/>
      <w:pPr>
        <w:tabs>
          <w:tab w:val="num" w:pos="4320"/>
        </w:tabs>
        <w:ind w:left="4800" w:hanging="480"/>
      </w:pPr>
    </w:lvl>
    <w:lvl w:ilvl="7">
      <w:start w:val="1"/>
      <w:numFmt w:val="upperLetter"/>
      <w:lvlText w:val="%8."/>
      <w:lvlJc w:val="left"/>
      <w:pPr>
        <w:tabs>
          <w:tab w:val="num" w:pos="5040"/>
        </w:tabs>
        <w:ind w:left="5520" w:hanging="480"/>
      </w:pPr>
    </w:lvl>
    <w:lvl w:ilvl="8">
      <w:start w:val="1"/>
      <w:numFmt w:val="upperLetter"/>
      <w:lvlText w:val="%9."/>
      <w:lvlJc w:val="left"/>
      <w:pPr>
        <w:tabs>
          <w:tab w:val="num" w:pos="5760"/>
        </w:tabs>
        <w:ind w:left="6240" w:hanging="480"/>
      </w:pPr>
    </w:lvl>
  </w:abstractNum>
  <w:abstractNum w:abstractNumId="1" w15:restartNumberingAfterBreak="0">
    <w:nsid w:val="003C2B79"/>
    <w:multiLevelType w:val="hybridMultilevel"/>
    <w:tmpl w:val="2D92B210"/>
    <w:lvl w:ilvl="0" w:tplc="63F048D4">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 w15:restartNumberingAfterBreak="0">
    <w:nsid w:val="0ACE28FF"/>
    <w:multiLevelType w:val="multilevel"/>
    <w:tmpl w:val="E2BE5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542AE7"/>
    <w:multiLevelType w:val="hybridMultilevel"/>
    <w:tmpl w:val="2A2E7738"/>
    <w:lvl w:ilvl="0" w:tplc="1FE02CF2">
      <w:start w:val="1"/>
      <w:numFmt w:val="lowerLetter"/>
      <w:lvlText w:val="(%1)"/>
      <w:lvlJc w:val="left"/>
      <w:pPr>
        <w:ind w:left="785" w:hanging="360"/>
      </w:pPr>
      <w:rPr>
        <w:rFonts w:hint="default"/>
        <w:b w:val="0"/>
        <w:bCs w:val="0"/>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4" w15:restartNumberingAfterBreak="0">
    <w:nsid w:val="0E8775ED"/>
    <w:multiLevelType w:val="hybridMultilevel"/>
    <w:tmpl w:val="9790D65A"/>
    <w:lvl w:ilvl="0" w:tplc="63F048D4">
      <w:start w:val="1"/>
      <w:numFmt w:val="lowerLetter"/>
      <w:lvlText w:val="(%1)"/>
      <w:lvlJc w:val="left"/>
      <w:pPr>
        <w:ind w:left="360"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 w15:restartNumberingAfterBreak="0">
    <w:nsid w:val="10582D83"/>
    <w:multiLevelType w:val="hybridMultilevel"/>
    <w:tmpl w:val="7946FE7A"/>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2A14E6"/>
    <w:multiLevelType w:val="hybridMultilevel"/>
    <w:tmpl w:val="89CE1844"/>
    <w:lvl w:ilvl="0" w:tplc="5F2A6C42">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2765E35"/>
    <w:multiLevelType w:val="hybridMultilevel"/>
    <w:tmpl w:val="194247DA"/>
    <w:lvl w:ilvl="0" w:tplc="63F048D4">
      <w:start w:val="1"/>
      <w:numFmt w:val="lowerLetter"/>
      <w:lvlText w:val="(%1)"/>
      <w:lvlJc w:val="left"/>
      <w:pPr>
        <w:ind w:left="360"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8" w15:restartNumberingAfterBreak="0">
    <w:nsid w:val="14384CFB"/>
    <w:multiLevelType w:val="hybridMultilevel"/>
    <w:tmpl w:val="462C8838"/>
    <w:lvl w:ilvl="0" w:tplc="CF102D5E">
      <w:start w:val="1"/>
      <w:numFmt w:val="decimal"/>
      <w:lvlText w:val="%1."/>
      <w:lvlJc w:val="left"/>
      <w:pPr>
        <w:tabs>
          <w:tab w:val="num" w:pos="720"/>
        </w:tabs>
        <w:ind w:left="720" w:hanging="360"/>
      </w:pPr>
    </w:lvl>
    <w:lvl w:ilvl="1" w:tplc="4BA45688">
      <w:start w:val="1"/>
      <w:numFmt w:val="lowerLetter"/>
      <w:lvlText w:val="(%2)"/>
      <w:lvlJc w:val="left"/>
      <w:pPr>
        <w:ind w:left="1440" w:hanging="360"/>
      </w:pPr>
      <w:rPr>
        <w:rFonts w:cs="OfficinaSansStd-Book" w:hint="default"/>
      </w:rPr>
    </w:lvl>
    <w:lvl w:ilvl="2" w:tplc="2E9C70F0" w:tentative="1">
      <w:start w:val="1"/>
      <w:numFmt w:val="decimal"/>
      <w:lvlText w:val="%3."/>
      <w:lvlJc w:val="left"/>
      <w:pPr>
        <w:tabs>
          <w:tab w:val="num" w:pos="2160"/>
        </w:tabs>
        <w:ind w:left="2160" w:hanging="360"/>
      </w:pPr>
    </w:lvl>
    <w:lvl w:ilvl="3" w:tplc="3EA0FC7C" w:tentative="1">
      <w:start w:val="1"/>
      <w:numFmt w:val="decimal"/>
      <w:lvlText w:val="%4."/>
      <w:lvlJc w:val="left"/>
      <w:pPr>
        <w:tabs>
          <w:tab w:val="num" w:pos="2880"/>
        </w:tabs>
        <w:ind w:left="2880" w:hanging="360"/>
      </w:pPr>
    </w:lvl>
    <w:lvl w:ilvl="4" w:tplc="AC0CB452" w:tentative="1">
      <w:start w:val="1"/>
      <w:numFmt w:val="decimal"/>
      <w:lvlText w:val="%5."/>
      <w:lvlJc w:val="left"/>
      <w:pPr>
        <w:tabs>
          <w:tab w:val="num" w:pos="3600"/>
        </w:tabs>
        <w:ind w:left="3600" w:hanging="360"/>
      </w:pPr>
    </w:lvl>
    <w:lvl w:ilvl="5" w:tplc="3168B44C" w:tentative="1">
      <w:start w:val="1"/>
      <w:numFmt w:val="decimal"/>
      <w:lvlText w:val="%6."/>
      <w:lvlJc w:val="left"/>
      <w:pPr>
        <w:tabs>
          <w:tab w:val="num" w:pos="4320"/>
        </w:tabs>
        <w:ind w:left="4320" w:hanging="360"/>
      </w:pPr>
    </w:lvl>
    <w:lvl w:ilvl="6" w:tplc="3ABE0BB8" w:tentative="1">
      <w:start w:val="1"/>
      <w:numFmt w:val="decimal"/>
      <w:lvlText w:val="%7."/>
      <w:lvlJc w:val="left"/>
      <w:pPr>
        <w:tabs>
          <w:tab w:val="num" w:pos="5040"/>
        </w:tabs>
        <w:ind w:left="5040" w:hanging="360"/>
      </w:pPr>
    </w:lvl>
    <w:lvl w:ilvl="7" w:tplc="E19818E0" w:tentative="1">
      <w:start w:val="1"/>
      <w:numFmt w:val="decimal"/>
      <w:lvlText w:val="%8."/>
      <w:lvlJc w:val="left"/>
      <w:pPr>
        <w:tabs>
          <w:tab w:val="num" w:pos="5760"/>
        </w:tabs>
        <w:ind w:left="5760" w:hanging="360"/>
      </w:pPr>
    </w:lvl>
    <w:lvl w:ilvl="8" w:tplc="B2BA31E4" w:tentative="1">
      <w:start w:val="1"/>
      <w:numFmt w:val="decimal"/>
      <w:lvlText w:val="%9."/>
      <w:lvlJc w:val="left"/>
      <w:pPr>
        <w:tabs>
          <w:tab w:val="num" w:pos="6480"/>
        </w:tabs>
        <w:ind w:left="6480" w:hanging="360"/>
      </w:pPr>
    </w:lvl>
  </w:abstractNum>
  <w:abstractNum w:abstractNumId="9" w15:restartNumberingAfterBreak="0">
    <w:nsid w:val="18065EE5"/>
    <w:multiLevelType w:val="hybridMultilevel"/>
    <w:tmpl w:val="F7D66252"/>
    <w:lvl w:ilvl="0" w:tplc="1E9CC054">
      <w:start w:val="1"/>
      <w:numFmt w:val="decimal"/>
      <w:lvlText w:val="%1."/>
      <w:lvlJc w:val="left"/>
      <w:pPr>
        <w:ind w:left="360" w:hanging="360"/>
      </w:pPr>
      <w:rPr>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8BB03E4"/>
    <w:multiLevelType w:val="hybridMultilevel"/>
    <w:tmpl w:val="CC2C3E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ABD76BC"/>
    <w:multiLevelType w:val="multilevel"/>
    <w:tmpl w:val="B596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A54BA1"/>
    <w:multiLevelType w:val="hybridMultilevel"/>
    <w:tmpl w:val="28800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033AFE"/>
    <w:multiLevelType w:val="hybridMultilevel"/>
    <w:tmpl w:val="04823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1F03FC"/>
    <w:multiLevelType w:val="hybridMultilevel"/>
    <w:tmpl w:val="16226A9C"/>
    <w:lvl w:ilvl="0" w:tplc="5B1216AC">
      <w:start w:val="1"/>
      <w:numFmt w:val="bullet"/>
      <w:lvlText w:val=""/>
      <w:lvlJc w:val="left"/>
      <w:pPr>
        <w:tabs>
          <w:tab w:val="num" w:pos="720"/>
        </w:tabs>
        <w:ind w:left="720" w:hanging="360"/>
      </w:pPr>
      <w:rPr>
        <w:rFonts w:ascii="Wingdings 2" w:hAnsi="Wingdings 2" w:hint="default"/>
      </w:rPr>
    </w:lvl>
    <w:lvl w:ilvl="1" w:tplc="3D36B6D2" w:tentative="1">
      <w:start w:val="1"/>
      <w:numFmt w:val="bullet"/>
      <w:lvlText w:val=""/>
      <w:lvlJc w:val="left"/>
      <w:pPr>
        <w:tabs>
          <w:tab w:val="num" w:pos="1440"/>
        </w:tabs>
        <w:ind w:left="1440" w:hanging="360"/>
      </w:pPr>
      <w:rPr>
        <w:rFonts w:ascii="Wingdings 2" w:hAnsi="Wingdings 2" w:hint="default"/>
      </w:rPr>
    </w:lvl>
    <w:lvl w:ilvl="2" w:tplc="3678FAA6" w:tentative="1">
      <w:start w:val="1"/>
      <w:numFmt w:val="bullet"/>
      <w:lvlText w:val=""/>
      <w:lvlJc w:val="left"/>
      <w:pPr>
        <w:tabs>
          <w:tab w:val="num" w:pos="2160"/>
        </w:tabs>
        <w:ind w:left="2160" w:hanging="360"/>
      </w:pPr>
      <w:rPr>
        <w:rFonts w:ascii="Wingdings 2" w:hAnsi="Wingdings 2" w:hint="default"/>
      </w:rPr>
    </w:lvl>
    <w:lvl w:ilvl="3" w:tplc="4E9AD32E" w:tentative="1">
      <w:start w:val="1"/>
      <w:numFmt w:val="bullet"/>
      <w:lvlText w:val=""/>
      <w:lvlJc w:val="left"/>
      <w:pPr>
        <w:tabs>
          <w:tab w:val="num" w:pos="2880"/>
        </w:tabs>
        <w:ind w:left="2880" w:hanging="360"/>
      </w:pPr>
      <w:rPr>
        <w:rFonts w:ascii="Wingdings 2" w:hAnsi="Wingdings 2" w:hint="default"/>
      </w:rPr>
    </w:lvl>
    <w:lvl w:ilvl="4" w:tplc="459E1B82" w:tentative="1">
      <w:start w:val="1"/>
      <w:numFmt w:val="bullet"/>
      <w:lvlText w:val=""/>
      <w:lvlJc w:val="left"/>
      <w:pPr>
        <w:tabs>
          <w:tab w:val="num" w:pos="3600"/>
        </w:tabs>
        <w:ind w:left="3600" w:hanging="360"/>
      </w:pPr>
      <w:rPr>
        <w:rFonts w:ascii="Wingdings 2" w:hAnsi="Wingdings 2" w:hint="default"/>
      </w:rPr>
    </w:lvl>
    <w:lvl w:ilvl="5" w:tplc="ADD8B602" w:tentative="1">
      <w:start w:val="1"/>
      <w:numFmt w:val="bullet"/>
      <w:lvlText w:val=""/>
      <w:lvlJc w:val="left"/>
      <w:pPr>
        <w:tabs>
          <w:tab w:val="num" w:pos="4320"/>
        </w:tabs>
        <w:ind w:left="4320" w:hanging="360"/>
      </w:pPr>
      <w:rPr>
        <w:rFonts w:ascii="Wingdings 2" w:hAnsi="Wingdings 2" w:hint="default"/>
      </w:rPr>
    </w:lvl>
    <w:lvl w:ilvl="6" w:tplc="FD9E20A6" w:tentative="1">
      <w:start w:val="1"/>
      <w:numFmt w:val="bullet"/>
      <w:lvlText w:val=""/>
      <w:lvlJc w:val="left"/>
      <w:pPr>
        <w:tabs>
          <w:tab w:val="num" w:pos="5040"/>
        </w:tabs>
        <w:ind w:left="5040" w:hanging="360"/>
      </w:pPr>
      <w:rPr>
        <w:rFonts w:ascii="Wingdings 2" w:hAnsi="Wingdings 2" w:hint="default"/>
      </w:rPr>
    </w:lvl>
    <w:lvl w:ilvl="7" w:tplc="EBFCC8D2" w:tentative="1">
      <w:start w:val="1"/>
      <w:numFmt w:val="bullet"/>
      <w:lvlText w:val=""/>
      <w:lvlJc w:val="left"/>
      <w:pPr>
        <w:tabs>
          <w:tab w:val="num" w:pos="5760"/>
        </w:tabs>
        <w:ind w:left="5760" w:hanging="360"/>
      </w:pPr>
      <w:rPr>
        <w:rFonts w:ascii="Wingdings 2" w:hAnsi="Wingdings 2" w:hint="default"/>
      </w:rPr>
    </w:lvl>
    <w:lvl w:ilvl="8" w:tplc="C6AAF3E2"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248B267B"/>
    <w:multiLevelType w:val="hybridMultilevel"/>
    <w:tmpl w:val="BEC29E6A"/>
    <w:lvl w:ilvl="0" w:tplc="E2104516">
      <w:start w:val="1"/>
      <w:numFmt w:val="lowerLetter"/>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847740F"/>
    <w:multiLevelType w:val="hybridMultilevel"/>
    <w:tmpl w:val="50C04BC2"/>
    <w:lvl w:ilvl="0" w:tplc="B7FCB852">
      <w:start w:val="1"/>
      <w:numFmt w:val="bullet"/>
      <w:lvlText w:val=""/>
      <w:lvlJc w:val="left"/>
      <w:pPr>
        <w:tabs>
          <w:tab w:val="num" w:pos="720"/>
        </w:tabs>
        <w:ind w:left="720" w:hanging="360"/>
      </w:pPr>
      <w:rPr>
        <w:rFonts w:ascii="Wingdings 2" w:hAnsi="Wingdings 2" w:hint="default"/>
      </w:rPr>
    </w:lvl>
    <w:lvl w:ilvl="1" w:tplc="C70230EC" w:tentative="1">
      <w:start w:val="1"/>
      <w:numFmt w:val="bullet"/>
      <w:lvlText w:val=""/>
      <w:lvlJc w:val="left"/>
      <w:pPr>
        <w:tabs>
          <w:tab w:val="num" w:pos="1440"/>
        </w:tabs>
        <w:ind w:left="1440" w:hanging="360"/>
      </w:pPr>
      <w:rPr>
        <w:rFonts w:ascii="Wingdings 2" w:hAnsi="Wingdings 2" w:hint="default"/>
      </w:rPr>
    </w:lvl>
    <w:lvl w:ilvl="2" w:tplc="4AF88DFE" w:tentative="1">
      <w:start w:val="1"/>
      <w:numFmt w:val="bullet"/>
      <w:lvlText w:val=""/>
      <w:lvlJc w:val="left"/>
      <w:pPr>
        <w:tabs>
          <w:tab w:val="num" w:pos="2160"/>
        </w:tabs>
        <w:ind w:left="2160" w:hanging="360"/>
      </w:pPr>
      <w:rPr>
        <w:rFonts w:ascii="Wingdings 2" w:hAnsi="Wingdings 2" w:hint="default"/>
      </w:rPr>
    </w:lvl>
    <w:lvl w:ilvl="3" w:tplc="C03AE456" w:tentative="1">
      <w:start w:val="1"/>
      <w:numFmt w:val="bullet"/>
      <w:lvlText w:val=""/>
      <w:lvlJc w:val="left"/>
      <w:pPr>
        <w:tabs>
          <w:tab w:val="num" w:pos="2880"/>
        </w:tabs>
        <w:ind w:left="2880" w:hanging="360"/>
      </w:pPr>
      <w:rPr>
        <w:rFonts w:ascii="Wingdings 2" w:hAnsi="Wingdings 2" w:hint="default"/>
      </w:rPr>
    </w:lvl>
    <w:lvl w:ilvl="4" w:tplc="69FC6AB8" w:tentative="1">
      <w:start w:val="1"/>
      <w:numFmt w:val="bullet"/>
      <w:lvlText w:val=""/>
      <w:lvlJc w:val="left"/>
      <w:pPr>
        <w:tabs>
          <w:tab w:val="num" w:pos="3600"/>
        </w:tabs>
        <w:ind w:left="3600" w:hanging="360"/>
      </w:pPr>
      <w:rPr>
        <w:rFonts w:ascii="Wingdings 2" w:hAnsi="Wingdings 2" w:hint="default"/>
      </w:rPr>
    </w:lvl>
    <w:lvl w:ilvl="5" w:tplc="977E5C50" w:tentative="1">
      <w:start w:val="1"/>
      <w:numFmt w:val="bullet"/>
      <w:lvlText w:val=""/>
      <w:lvlJc w:val="left"/>
      <w:pPr>
        <w:tabs>
          <w:tab w:val="num" w:pos="4320"/>
        </w:tabs>
        <w:ind w:left="4320" w:hanging="360"/>
      </w:pPr>
      <w:rPr>
        <w:rFonts w:ascii="Wingdings 2" w:hAnsi="Wingdings 2" w:hint="default"/>
      </w:rPr>
    </w:lvl>
    <w:lvl w:ilvl="6" w:tplc="F0C65E4C" w:tentative="1">
      <w:start w:val="1"/>
      <w:numFmt w:val="bullet"/>
      <w:lvlText w:val=""/>
      <w:lvlJc w:val="left"/>
      <w:pPr>
        <w:tabs>
          <w:tab w:val="num" w:pos="5040"/>
        </w:tabs>
        <w:ind w:left="5040" w:hanging="360"/>
      </w:pPr>
      <w:rPr>
        <w:rFonts w:ascii="Wingdings 2" w:hAnsi="Wingdings 2" w:hint="default"/>
      </w:rPr>
    </w:lvl>
    <w:lvl w:ilvl="7" w:tplc="0E5AFCCA" w:tentative="1">
      <w:start w:val="1"/>
      <w:numFmt w:val="bullet"/>
      <w:lvlText w:val=""/>
      <w:lvlJc w:val="left"/>
      <w:pPr>
        <w:tabs>
          <w:tab w:val="num" w:pos="5760"/>
        </w:tabs>
        <w:ind w:left="5760" w:hanging="360"/>
      </w:pPr>
      <w:rPr>
        <w:rFonts w:ascii="Wingdings 2" w:hAnsi="Wingdings 2" w:hint="default"/>
      </w:rPr>
    </w:lvl>
    <w:lvl w:ilvl="8" w:tplc="59E86CE8"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289E6227"/>
    <w:multiLevelType w:val="multilevel"/>
    <w:tmpl w:val="98D6D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B6357B"/>
    <w:multiLevelType w:val="hybridMultilevel"/>
    <w:tmpl w:val="79DC735C"/>
    <w:lvl w:ilvl="0" w:tplc="63F048D4">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9" w15:restartNumberingAfterBreak="0">
    <w:nsid w:val="2D3E7061"/>
    <w:multiLevelType w:val="hybridMultilevel"/>
    <w:tmpl w:val="94A64A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EFE7DD0"/>
    <w:multiLevelType w:val="hybridMultilevel"/>
    <w:tmpl w:val="D6841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021B95"/>
    <w:multiLevelType w:val="hybridMultilevel"/>
    <w:tmpl w:val="BC70C86A"/>
    <w:lvl w:ilvl="0" w:tplc="40F8E110">
      <w:start w:val="1"/>
      <w:numFmt w:val="bullet"/>
      <w:lvlText w:val=""/>
      <w:lvlJc w:val="left"/>
      <w:pPr>
        <w:tabs>
          <w:tab w:val="num" w:pos="720"/>
        </w:tabs>
        <w:ind w:left="720" w:hanging="360"/>
      </w:pPr>
      <w:rPr>
        <w:rFonts w:ascii="Wingdings 2" w:hAnsi="Wingdings 2" w:hint="default"/>
      </w:rPr>
    </w:lvl>
    <w:lvl w:ilvl="1" w:tplc="BCAEF960" w:tentative="1">
      <w:start w:val="1"/>
      <w:numFmt w:val="bullet"/>
      <w:lvlText w:val=""/>
      <w:lvlJc w:val="left"/>
      <w:pPr>
        <w:tabs>
          <w:tab w:val="num" w:pos="1440"/>
        </w:tabs>
        <w:ind w:left="1440" w:hanging="360"/>
      </w:pPr>
      <w:rPr>
        <w:rFonts w:ascii="Wingdings 2" w:hAnsi="Wingdings 2" w:hint="default"/>
      </w:rPr>
    </w:lvl>
    <w:lvl w:ilvl="2" w:tplc="798697A8" w:tentative="1">
      <w:start w:val="1"/>
      <w:numFmt w:val="bullet"/>
      <w:lvlText w:val=""/>
      <w:lvlJc w:val="left"/>
      <w:pPr>
        <w:tabs>
          <w:tab w:val="num" w:pos="2160"/>
        </w:tabs>
        <w:ind w:left="2160" w:hanging="360"/>
      </w:pPr>
      <w:rPr>
        <w:rFonts w:ascii="Wingdings 2" w:hAnsi="Wingdings 2" w:hint="default"/>
      </w:rPr>
    </w:lvl>
    <w:lvl w:ilvl="3" w:tplc="749AD8D8" w:tentative="1">
      <w:start w:val="1"/>
      <w:numFmt w:val="bullet"/>
      <w:lvlText w:val=""/>
      <w:lvlJc w:val="left"/>
      <w:pPr>
        <w:tabs>
          <w:tab w:val="num" w:pos="2880"/>
        </w:tabs>
        <w:ind w:left="2880" w:hanging="360"/>
      </w:pPr>
      <w:rPr>
        <w:rFonts w:ascii="Wingdings 2" w:hAnsi="Wingdings 2" w:hint="default"/>
      </w:rPr>
    </w:lvl>
    <w:lvl w:ilvl="4" w:tplc="68529038" w:tentative="1">
      <w:start w:val="1"/>
      <w:numFmt w:val="bullet"/>
      <w:lvlText w:val=""/>
      <w:lvlJc w:val="left"/>
      <w:pPr>
        <w:tabs>
          <w:tab w:val="num" w:pos="3600"/>
        </w:tabs>
        <w:ind w:left="3600" w:hanging="360"/>
      </w:pPr>
      <w:rPr>
        <w:rFonts w:ascii="Wingdings 2" w:hAnsi="Wingdings 2" w:hint="default"/>
      </w:rPr>
    </w:lvl>
    <w:lvl w:ilvl="5" w:tplc="4C0250F6" w:tentative="1">
      <w:start w:val="1"/>
      <w:numFmt w:val="bullet"/>
      <w:lvlText w:val=""/>
      <w:lvlJc w:val="left"/>
      <w:pPr>
        <w:tabs>
          <w:tab w:val="num" w:pos="4320"/>
        </w:tabs>
        <w:ind w:left="4320" w:hanging="360"/>
      </w:pPr>
      <w:rPr>
        <w:rFonts w:ascii="Wingdings 2" w:hAnsi="Wingdings 2" w:hint="default"/>
      </w:rPr>
    </w:lvl>
    <w:lvl w:ilvl="6" w:tplc="40AA15C4" w:tentative="1">
      <w:start w:val="1"/>
      <w:numFmt w:val="bullet"/>
      <w:lvlText w:val=""/>
      <w:lvlJc w:val="left"/>
      <w:pPr>
        <w:tabs>
          <w:tab w:val="num" w:pos="5040"/>
        </w:tabs>
        <w:ind w:left="5040" w:hanging="360"/>
      </w:pPr>
      <w:rPr>
        <w:rFonts w:ascii="Wingdings 2" w:hAnsi="Wingdings 2" w:hint="default"/>
      </w:rPr>
    </w:lvl>
    <w:lvl w:ilvl="7" w:tplc="639CDF6C" w:tentative="1">
      <w:start w:val="1"/>
      <w:numFmt w:val="bullet"/>
      <w:lvlText w:val=""/>
      <w:lvlJc w:val="left"/>
      <w:pPr>
        <w:tabs>
          <w:tab w:val="num" w:pos="5760"/>
        </w:tabs>
        <w:ind w:left="5760" w:hanging="360"/>
      </w:pPr>
      <w:rPr>
        <w:rFonts w:ascii="Wingdings 2" w:hAnsi="Wingdings 2" w:hint="default"/>
      </w:rPr>
    </w:lvl>
    <w:lvl w:ilvl="8" w:tplc="D038A8EE"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2F051E2C"/>
    <w:multiLevelType w:val="hybridMultilevel"/>
    <w:tmpl w:val="73F2953C"/>
    <w:lvl w:ilvl="0" w:tplc="9814CD08">
      <w:start w:val="1"/>
      <w:numFmt w:val="decimal"/>
      <w:lvlText w:val="%1."/>
      <w:lvlJc w:val="left"/>
      <w:pPr>
        <w:tabs>
          <w:tab w:val="num" w:pos="720"/>
        </w:tabs>
        <w:ind w:left="720" w:hanging="360"/>
      </w:pPr>
    </w:lvl>
    <w:lvl w:ilvl="1" w:tplc="3878D4E2" w:tentative="1">
      <w:start w:val="1"/>
      <w:numFmt w:val="decimal"/>
      <w:lvlText w:val="%2."/>
      <w:lvlJc w:val="left"/>
      <w:pPr>
        <w:tabs>
          <w:tab w:val="num" w:pos="1440"/>
        </w:tabs>
        <w:ind w:left="1440" w:hanging="360"/>
      </w:pPr>
    </w:lvl>
    <w:lvl w:ilvl="2" w:tplc="91829A2C" w:tentative="1">
      <w:start w:val="1"/>
      <w:numFmt w:val="decimal"/>
      <w:lvlText w:val="%3."/>
      <w:lvlJc w:val="left"/>
      <w:pPr>
        <w:tabs>
          <w:tab w:val="num" w:pos="2160"/>
        </w:tabs>
        <w:ind w:left="2160" w:hanging="360"/>
      </w:pPr>
    </w:lvl>
    <w:lvl w:ilvl="3" w:tplc="F8A46EF2" w:tentative="1">
      <w:start w:val="1"/>
      <w:numFmt w:val="decimal"/>
      <w:lvlText w:val="%4."/>
      <w:lvlJc w:val="left"/>
      <w:pPr>
        <w:tabs>
          <w:tab w:val="num" w:pos="2880"/>
        </w:tabs>
        <w:ind w:left="2880" w:hanging="360"/>
      </w:pPr>
    </w:lvl>
    <w:lvl w:ilvl="4" w:tplc="A61635AE" w:tentative="1">
      <w:start w:val="1"/>
      <w:numFmt w:val="decimal"/>
      <w:lvlText w:val="%5."/>
      <w:lvlJc w:val="left"/>
      <w:pPr>
        <w:tabs>
          <w:tab w:val="num" w:pos="3600"/>
        </w:tabs>
        <w:ind w:left="3600" w:hanging="360"/>
      </w:pPr>
    </w:lvl>
    <w:lvl w:ilvl="5" w:tplc="9ABA67AC" w:tentative="1">
      <w:start w:val="1"/>
      <w:numFmt w:val="decimal"/>
      <w:lvlText w:val="%6."/>
      <w:lvlJc w:val="left"/>
      <w:pPr>
        <w:tabs>
          <w:tab w:val="num" w:pos="4320"/>
        </w:tabs>
        <w:ind w:left="4320" w:hanging="360"/>
      </w:pPr>
    </w:lvl>
    <w:lvl w:ilvl="6" w:tplc="D1FE84FA" w:tentative="1">
      <w:start w:val="1"/>
      <w:numFmt w:val="decimal"/>
      <w:lvlText w:val="%7."/>
      <w:lvlJc w:val="left"/>
      <w:pPr>
        <w:tabs>
          <w:tab w:val="num" w:pos="5040"/>
        </w:tabs>
        <w:ind w:left="5040" w:hanging="360"/>
      </w:pPr>
    </w:lvl>
    <w:lvl w:ilvl="7" w:tplc="D83AA9C8" w:tentative="1">
      <w:start w:val="1"/>
      <w:numFmt w:val="decimal"/>
      <w:lvlText w:val="%8."/>
      <w:lvlJc w:val="left"/>
      <w:pPr>
        <w:tabs>
          <w:tab w:val="num" w:pos="5760"/>
        </w:tabs>
        <w:ind w:left="5760" w:hanging="360"/>
      </w:pPr>
    </w:lvl>
    <w:lvl w:ilvl="8" w:tplc="FC5CF558" w:tentative="1">
      <w:start w:val="1"/>
      <w:numFmt w:val="decimal"/>
      <w:lvlText w:val="%9."/>
      <w:lvlJc w:val="left"/>
      <w:pPr>
        <w:tabs>
          <w:tab w:val="num" w:pos="6480"/>
        </w:tabs>
        <w:ind w:left="6480" w:hanging="360"/>
      </w:pPr>
    </w:lvl>
  </w:abstractNum>
  <w:abstractNum w:abstractNumId="23" w15:restartNumberingAfterBreak="0">
    <w:nsid w:val="30A27386"/>
    <w:multiLevelType w:val="hybridMultilevel"/>
    <w:tmpl w:val="60DAE7A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15F3EF8"/>
    <w:multiLevelType w:val="hybridMultilevel"/>
    <w:tmpl w:val="8CE0F91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26B732A"/>
    <w:multiLevelType w:val="hybridMultilevel"/>
    <w:tmpl w:val="AB36E6C2"/>
    <w:lvl w:ilvl="0" w:tplc="2C38D570">
      <w:start w:val="1"/>
      <w:numFmt w:val="decimal"/>
      <w:pStyle w:val="Bulletnumber"/>
      <w:lvlText w:val="%1"/>
      <w:lvlJc w:val="left"/>
      <w:pPr>
        <w:ind w:left="360" w:hanging="360"/>
      </w:pPr>
      <w:rPr>
        <w:rFonts w:hint="default"/>
        <w:b/>
        <w:i w:val="0"/>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3378454D"/>
    <w:multiLevelType w:val="hybridMultilevel"/>
    <w:tmpl w:val="C2EC6C20"/>
    <w:lvl w:ilvl="0" w:tplc="5E3ECA98">
      <w:start w:val="1"/>
      <w:numFmt w:val="bullet"/>
      <w:lvlText w:val=""/>
      <w:lvlJc w:val="left"/>
      <w:pPr>
        <w:tabs>
          <w:tab w:val="num" w:pos="720"/>
        </w:tabs>
        <w:ind w:left="720" w:hanging="360"/>
      </w:pPr>
      <w:rPr>
        <w:rFonts w:ascii="Wingdings 2" w:hAnsi="Wingdings 2" w:hint="default"/>
      </w:rPr>
    </w:lvl>
    <w:lvl w:ilvl="1" w:tplc="A90EF522" w:tentative="1">
      <w:start w:val="1"/>
      <w:numFmt w:val="bullet"/>
      <w:lvlText w:val=""/>
      <w:lvlJc w:val="left"/>
      <w:pPr>
        <w:tabs>
          <w:tab w:val="num" w:pos="1440"/>
        </w:tabs>
        <w:ind w:left="1440" w:hanging="360"/>
      </w:pPr>
      <w:rPr>
        <w:rFonts w:ascii="Wingdings 2" w:hAnsi="Wingdings 2" w:hint="default"/>
      </w:rPr>
    </w:lvl>
    <w:lvl w:ilvl="2" w:tplc="D27A4280" w:tentative="1">
      <w:start w:val="1"/>
      <w:numFmt w:val="bullet"/>
      <w:lvlText w:val=""/>
      <w:lvlJc w:val="left"/>
      <w:pPr>
        <w:tabs>
          <w:tab w:val="num" w:pos="2160"/>
        </w:tabs>
        <w:ind w:left="2160" w:hanging="360"/>
      </w:pPr>
      <w:rPr>
        <w:rFonts w:ascii="Wingdings 2" w:hAnsi="Wingdings 2" w:hint="default"/>
      </w:rPr>
    </w:lvl>
    <w:lvl w:ilvl="3" w:tplc="81146D3A" w:tentative="1">
      <w:start w:val="1"/>
      <w:numFmt w:val="bullet"/>
      <w:lvlText w:val=""/>
      <w:lvlJc w:val="left"/>
      <w:pPr>
        <w:tabs>
          <w:tab w:val="num" w:pos="2880"/>
        </w:tabs>
        <w:ind w:left="2880" w:hanging="360"/>
      </w:pPr>
      <w:rPr>
        <w:rFonts w:ascii="Wingdings 2" w:hAnsi="Wingdings 2" w:hint="default"/>
      </w:rPr>
    </w:lvl>
    <w:lvl w:ilvl="4" w:tplc="D698FC00" w:tentative="1">
      <w:start w:val="1"/>
      <w:numFmt w:val="bullet"/>
      <w:lvlText w:val=""/>
      <w:lvlJc w:val="left"/>
      <w:pPr>
        <w:tabs>
          <w:tab w:val="num" w:pos="3600"/>
        </w:tabs>
        <w:ind w:left="3600" w:hanging="360"/>
      </w:pPr>
      <w:rPr>
        <w:rFonts w:ascii="Wingdings 2" w:hAnsi="Wingdings 2" w:hint="default"/>
      </w:rPr>
    </w:lvl>
    <w:lvl w:ilvl="5" w:tplc="27904726" w:tentative="1">
      <w:start w:val="1"/>
      <w:numFmt w:val="bullet"/>
      <w:lvlText w:val=""/>
      <w:lvlJc w:val="left"/>
      <w:pPr>
        <w:tabs>
          <w:tab w:val="num" w:pos="4320"/>
        </w:tabs>
        <w:ind w:left="4320" w:hanging="360"/>
      </w:pPr>
      <w:rPr>
        <w:rFonts w:ascii="Wingdings 2" w:hAnsi="Wingdings 2" w:hint="default"/>
      </w:rPr>
    </w:lvl>
    <w:lvl w:ilvl="6" w:tplc="01686130" w:tentative="1">
      <w:start w:val="1"/>
      <w:numFmt w:val="bullet"/>
      <w:lvlText w:val=""/>
      <w:lvlJc w:val="left"/>
      <w:pPr>
        <w:tabs>
          <w:tab w:val="num" w:pos="5040"/>
        </w:tabs>
        <w:ind w:left="5040" w:hanging="360"/>
      </w:pPr>
      <w:rPr>
        <w:rFonts w:ascii="Wingdings 2" w:hAnsi="Wingdings 2" w:hint="default"/>
      </w:rPr>
    </w:lvl>
    <w:lvl w:ilvl="7" w:tplc="C4C693CC" w:tentative="1">
      <w:start w:val="1"/>
      <w:numFmt w:val="bullet"/>
      <w:lvlText w:val=""/>
      <w:lvlJc w:val="left"/>
      <w:pPr>
        <w:tabs>
          <w:tab w:val="num" w:pos="5760"/>
        </w:tabs>
        <w:ind w:left="5760" w:hanging="360"/>
      </w:pPr>
      <w:rPr>
        <w:rFonts w:ascii="Wingdings 2" w:hAnsi="Wingdings 2" w:hint="default"/>
      </w:rPr>
    </w:lvl>
    <w:lvl w:ilvl="8" w:tplc="7BB088BC"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352759DF"/>
    <w:multiLevelType w:val="multilevel"/>
    <w:tmpl w:val="1BCE0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6D17DB"/>
    <w:multiLevelType w:val="hybridMultilevel"/>
    <w:tmpl w:val="6786FBD6"/>
    <w:lvl w:ilvl="0" w:tplc="43D0F324">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C6A7015"/>
    <w:multiLevelType w:val="hybridMultilevel"/>
    <w:tmpl w:val="CC2C3E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E6E40C0"/>
    <w:multiLevelType w:val="hybridMultilevel"/>
    <w:tmpl w:val="535EA9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0FB1324"/>
    <w:multiLevelType w:val="hybridMultilevel"/>
    <w:tmpl w:val="7578ED56"/>
    <w:lvl w:ilvl="0" w:tplc="B260AA9A">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41145430"/>
    <w:multiLevelType w:val="hybridMultilevel"/>
    <w:tmpl w:val="B29CBC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1D416FB"/>
    <w:multiLevelType w:val="hybridMultilevel"/>
    <w:tmpl w:val="A09AD92C"/>
    <w:lvl w:ilvl="0" w:tplc="1E9CC054">
      <w:start w:val="1"/>
      <w:numFmt w:val="decimal"/>
      <w:lvlText w:val="%1."/>
      <w:lvlJc w:val="left"/>
      <w:pPr>
        <w:ind w:left="360" w:hanging="360"/>
      </w:pPr>
      <w:rPr>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45917F48"/>
    <w:multiLevelType w:val="hybridMultilevel"/>
    <w:tmpl w:val="00D40D76"/>
    <w:lvl w:ilvl="0" w:tplc="D09450DE">
      <w:start w:val="1"/>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77D4653"/>
    <w:multiLevelType w:val="hybridMultilevel"/>
    <w:tmpl w:val="B18A8E04"/>
    <w:lvl w:ilvl="0" w:tplc="AC9ED9C4">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F9E22F2"/>
    <w:multiLevelType w:val="hybridMultilevel"/>
    <w:tmpl w:val="808E68F6"/>
    <w:lvl w:ilvl="0" w:tplc="63F048D4">
      <w:start w:val="1"/>
      <w:numFmt w:val="lowerLetter"/>
      <w:lvlText w:val="(%1)"/>
      <w:lvlJc w:val="left"/>
      <w:pPr>
        <w:ind w:left="360"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7" w15:restartNumberingAfterBreak="0">
    <w:nsid w:val="517549BC"/>
    <w:multiLevelType w:val="hybridMultilevel"/>
    <w:tmpl w:val="A16AFE8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2391FD9"/>
    <w:multiLevelType w:val="hybridMultilevel"/>
    <w:tmpl w:val="4048598C"/>
    <w:lvl w:ilvl="0" w:tplc="63F048D4">
      <w:start w:val="1"/>
      <w:numFmt w:val="lowerLetter"/>
      <w:lvlText w:val="(%1)"/>
      <w:lvlJc w:val="left"/>
      <w:pPr>
        <w:ind w:left="360"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9" w15:restartNumberingAfterBreak="0">
    <w:nsid w:val="562B0A3D"/>
    <w:multiLevelType w:val="hybridMultilevel"/>
    <w:tmpl w:val="2468EB66"/>
    <w:lvl w:ilvl="0" w:tplc="CD76A796">
      <w:start w:val="3"/>
      <w:numFmt w:val="decimal"/>
      <w:lvlText w:val="%1."/>
      <w:lvlJc w:val="left"/>
      <w:pPr>
        <w:tabs>
          <w:tab w:val="num" w:pos="720"/>
        </w:tabs>
        <w:ind w:left="720" w:hanging="360"/>
      </w:pPr>
    </w:lvl>
    <w:lvl w:ilvl="1" w:tplc="42E26C8C">
      <w:start w:val="1"/>
      <w:numFmt w:val="lowerLetter"/>
      <w:lvlText w:val="(%2)"/>
      <w:lvlJc w:val="left"/>
      <w:pPr>
        <w:ind w:left="1440" w:hanging="360"/>
      </w:pPr>
      <w:rPr>
        <w:rFonts w:hint="default"/>
      </w:rPr>
    </w:lvl>
    <w:lvl w:ilvl="2" w:tplc="3ADEE3E8" w:tentative="1">
      <w:start w:val="1"/>
      <w:numFmt w:val="decimal"/>
      <w:lvlText w:val="%3."/>
      <w:lvlJc w:val="left"/>
      <w:pPr>
        <w:tabs>
          <w:tab w:val="num" w:pos="2160"/>
        </w:tabs>
        <w:ind w:left="2160" w:hanging="360"/>
      </w:pPr>
    </w:lvl>
    <w:lvl w:ilvl="3" w:tplc="E9C4BCCA" w:tentative="1">
      <w:start w:val="1"/>
      <w:numFmt w:val="decimal"/>
      <w:lvlText w:val="%4."/>
      <w:lvlJc w:val="left"/>
      <w:pPr>
        <w:tabs>
          <w:tab w:val="num" w:pos="2880"/>
        </w:tabs>
        <w:ind w:left="2880" w:hanging="360"/>
      </w:pPr>
    </w:lvl>
    <w:lvl w:ilvl="4" w:tplc="360CF12C" w:tentative="1">
      <w:start w:val="1"/>
      <w:numFmt w:val="decimal"/>
      <w:lvlText w:val="%5."/>
      <w:lvlJc w:val="left"/>
      <w:pPr>
        <w:tabs>
          <w:tab w:val="num" w:pos="3600"/>
        </w:tabs>
        <w:ind w:left="3600" w:hanging="360"/>
      </w:pPr>
    </w:lvl>
    <w:lvl w:ilvl="5" w:tplc="CF080542" w:tentative="1">
      <w:start w:val="1"/>
      <w:numFmt w:val="decimal"/>
      <w:lvlText w:val="%6."/>
      <w:lvlJc w:val="left"/>
      <w:pPr>
        <w:tabs>
          <w:tab w:val="num" w:pos="4320"/>
        </w:tabs>
        <w:ind w:left="4320" w:hanging="360"/>
      </w:pPr>
    </w:lvl>
    <w:lvl w:ilvl="6" w:tplc="115C4AA8" w:tentative="1">
      <w:start w:val="1"/>
      <w:numFmt w:val="decimal"/>
      <w:lvlText w:val="%7."/>
      <w:lvlJc w:val="left"/>
      <w:pPr>
        <w:tabs>
          <w:tab w:val="num" w:pos="5040"/>
        </w:tabs>
        <w:ind w:left="5040" w:hanging="360"/>
      </w:pPr>
    </w:lvl>
    <w:lvl w:ilvl="7" w:tplc="6658B0CC" w:tentative="1">
      <w:start w:val="1"/>
      <w:numFmt w:val="decimal"/>
      <w:lvlText w:val="%8."/>
      <w:lvlJc w:val="left"/>
      <w:pPr>
        <w:tabs>
          <w:tab w:val="num" w:pos="5760"/>
        </w:tabs>
        <w:ind w:left="5760" w:hanging="360"/>
      </w:pPr>
    </w:lvl>
    <w:lvl w:ilvl="8" w:tplc="FFA63880" w:tentative="1">
      <w:start w:val="1"/>
      <w:numFmt w:val="decimal"/>
      <w:lvlText w:val="%9."/>
      <w:lvlJc w:val="left"/>
      <w:pPr>
        <w:tabs>
          <w:tab w:val="num" w:pos="6480"/>
        </w:tabs>
        <w:ind w:left="6480" w:hanging="360"/>
      </w:pPr>
    </w:lvl>
  </w:abstractNum>
  <w:abstractNum w:abstractNumId="40" w15:restartNumberingAfterBreak="0">
    <w:nsid w:val="5724405B"/>
    <w:multiLevelType w:val="hybridMultilevel"/>
    <w:tmpl w:val="C58867DA"/>
    <w:lvl w:ilvl="0" w:tplc="04C662E0">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57650EC3"/>
    <w:multiLevelType w:val="hybridMultilevel"/>
    <w:tmpl w:val="98A6A9FC"/>
    <w:lvl w:ilvl="0" w:tplc="B630CAB0">
      <w:start w:val="1"/>
      <w:numFmt w:val="lowerLetter"/>
      <w:lvlText w:val="(%1)"/>
      <w:lvlJc w:val="left"/>
      <w:pPr>
        <w:ind w:left="360" w:hanging="360"/>
      </w:pPr>
      <w:rPr>
        <w:rFonts w:hint="default"/>
        <w:b w:val="0"/>
        <w:bCs/>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2" w15:restartNumberingAfterBreak="0">
    <w:nsid w:val="5B982AEF"/>
    <w:multiLevelType w:val="hybridMultilevel"/>
    <w:tmpl w:val="845640AA"/>
    <w:lvl w:ilvl="0" w:tplc="C8945C3A">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15:restartNumberingAfterBreak="0">
    <w:nsid w:val="5D3D30A2"/>
    <w:multiLevelType w:val="hybridMultilevel"/>
    <w:tmpl w:val="9D5C7994"/>
    <w:lvl w:ilvl="0" w:tplc="852C60FC">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4" w15:restartNumberingAfterBreak="0">
    <w:nsid w:val="5EE828F4"/>
    <w:multiLevelType w:val="multilevel"/>
    <w:tmpl w:val="896C7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FC00979"/>
    <w:multiLevelType w:val="hybridMultilevel"/>
    <w:tmpl w:val="AD005108"/>
    <w:lvl w:ilvl="0" w:tplc="1E9CC054">
      <w:start w:val="1"/>
      <w:numFmt w:val="decimal"/>
      <w:lvlText w:val="%1."/>
      <w:lvlJc w:val="left"/>
      <w:pPr>
        <w:ind w:left="360" w:hanging="360"/>
      </w:pPr>
      <w:rPr>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60FA102F"/>
    <w:multiLevelType w:val="hybridMultilevel"/>
    <w:tmpl w:val="3E247B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50116B6"/>
    <w:multiLevelType w:val="hybridMultilevel"/>
    <w:tmpl w:val="979CC4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FB0011B"/>
    <w:multiLevelType w:val="hybridMultilevel"/>
    <w:tmpl w:val="7E26E1F8"/>
    <w:lvl w:ilvl="0" w:tplc="63F048D4">
      <w:start w:val="1"/>
      <w:numFmt w:val="lowerLetter"/>
      <w:lvlText w:val="(%1)"/>
      <w:lvlJc w:val="left"/>
      <w:pPr>
        <w:ind w:left="360"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9" w15:restartNumberingAfterBreak="0">
    <w:nsid w:val="70704999"/>
    <w:multiLevelType w:val="multilevel"/>
    <w:tmpl w:val="8B8CE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1315DCA"/>
    <w:multiLevelType w:val="multilevel"/>
    <w:tmpl w:val="BE66F1FC"/>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51" w15:restartNumberingAfterBreak="0">
    <w:nsid w:val="73512CAF"/>
    <w:multiLevelType w:val="hybridMultilevel"/>
    <w:tmpl w:val="493E65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542412E"/>
    <w:multiLevelType w:val="hybridMultilevel"/>
    <w:tmpl w:val="A4A85158"/>
    <w:lvl w:ilvl="0" w:tplc="1E9CC054">
      <w:start w:val="1"/>
      <w:numFmt w:val="decimal"/>
      <w:lvlText w:val="%1."/>
      <w:lvlJc w:val="left"/>
      <w:pPr>
        <w:ind w:left="360" w:hanging="360"/>
      </w:pPr>
      <w:rPr>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75B27E48"/>
    <w:multiLevelType w:val="hybridMultilevel"/>
    <w:tmpl w:val="B8366378"/>
    <w:lvl w:ilvl="0" w:tplc="A852F4B8">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4" w15:restartNumberingAfterBreak="0">
    <w:nsid w:val="75EC23CB"/>
    <w:multiLevelType w:val="hybridMultilevel"/>
    <w:tmpl w:val="D382ABCC"/>
    <w:lvl w:ilvl="0" w:tplc="D0E6C5EE">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5" w15:restartNumberingAfterBreak="0">
    <w:nsid w:val="768F2F18"/>
    <w:multiLevelType w:val="hybridMultilevel"/>
    <w:tmpl w:val="EE165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6B965F3"/>
    <w:multiLevelType w:val="hybridMultilevel"/>
    <w:tmpl w:val="5CE0914E"/>
    <w:lvl w:ilvl="0" w:tplc="63F048D4">
      <w:start w:val="1"/>
      <w:numFmt w:val="lowerLetter"/>
      <w:lvlText w:val="(%1)"/>
      <w:lvlJc w:val="left"/>
      <w:pPr>
        <w:ind w:left="784" w:hanging="360"/>
      </w:pPr>
      <w:rPr>
        <w:rFonts w:hint="default"/>
      </w:rPr>
    </w:lvl>
    <w:lvl w:ilvl="1" w:tplc="0C090019" w:tentative="1">
      <w:start w:val="1"/>
      <w:numFmt w:val="lowerLetter"/>
      <w:lvlText w:val="%2."/>
      <w:lvlJc w:val="left"/>
      <w:pPr>
        <w:ind w:left="1504" w:hanging="360"/>
      </w:pPr>
    </w:lvl>
    <w:lvl w:ilvl="2" w:tplc="0C09001B" w:tentative="1">
      <w:start w:val="1"/>
      <w:numFmt w:val="lowerRoman"/>
      <w:lvlText w:val="%3."/>
      <w:lvlJc w:val="right"/>
      <w:pPr>
        <w:ind w:left="2224" w:hanging="180"/>
      </w:pPr>
    </w:lvl>
    <w:lvl w:ilvl="3" w:tplc="0C09000F" w:tentative="1">
      <w:start w:val="1"/>
      <w:numFmt w:val="decimal"/>
      <w:lvlText w:val="%4."/>
      <w:lvlJc w:val="left"/>
      <w:pPr>
        <w:ind w:left="2944" w:hanging="360"/>
      </w:pPr>
    </w:lvl>
    <w:lvl w:ilvl="4" w:tplc="0C090019" w:tentative="1">
      <w:start w:val="1"/>
      <w:numFmt w:val="lowerLetter"/>
      <w:lvlText w:val="%5."/>
      <w:lvlJc w:val="left"/>
      <w:pPr>
        <w:ind w:left="3664" w:hanging="360"/>
      </w:pPr>
    </w:lvl>
    <w:lvl w:ilvl="5" w:tplc="0C09001B" w:tentative="1">
      <w:start w:val="1"/>
      <w:numFmt w:val="lowerRoman"/>
      <w:lvlText w:val="%6."/>
      <w:lvlJc w:val="right"/>
      <w:pPr>
        <w:ind w:left="4384" w:hanging="180"/>
      </w:pPr>
    </w:lvl>
    <w:lvl w:ilvl="6" w:tplc="0C09000F" w:tentative="1">
      <w:start w:val="1"/>
      <w:numFmt w:val="decimal"/>
      <w:lvlText w:val="%7."/>
      <w:lvlJc w:val="left"/>
      <w:pPr>
        <w:ind w:left="5104" w:hanging="360"/>
      </w:pPr>
    </w:lvl>
    <w:lvl w:ilvl="7" w:tplc="0C090019" w:tentative="1">
      <w:start w:val="1"/>
      <w:numFmt w:val="lowerLetter"/>
      <w:lvlText w:val="%8."/>
      <w:lvlJc w:val="left"/>
      <w:pPr>
        <w:ind w:left="5824" w:hanging="360"/>
      </w:pPr>
    </w:lvl>
    <w:lvl w:ilvl="8" w:tplc="0C09001B" w:tentative="1">
      <w:start w:val="1"/>
      <w:numFmt w:val="lowerRoman"/>
      <w:lvlText w:val="%9."/>
      <w:lvlJc w:val="right"/>
      <w:pPr>
        <w:ind w:left="6544" w:hanging="180"/>
      </w:pPr>
    </w:lvl>
  </w:abstractNum>
  <w:abstractNum w:abstractNumId="57" w15:restartNumberingAfterBreak="0">
    <w:nsid w:val="783C5DAC"/>
    <w:multiLevelType w:val="hybridMultilevel"/>
    <w:tmpl w:val="462C8838"/>
    <w:lvl w:ilvl="0" w:tplc="CF102D5E">
      <w:start w:val="1"/>
      <w:numFmt w:val="decimal"/>
      <w:lvlText w:val="%1."/>
      <w:lvlJc w:val="left"/>
      <w:pPr>
        <w:tabs>
          <w:tab w:val="num" w:pos="720"/>
        </w:tabs>
        <w:ind w:left="720" w:hanging="360"/>
      </w:pPr>
    </w:lvl>
    <w:lvl w:ilvl="1" w:tplc="4BA45688">
      <w:start w:val="1"/>
      <w:numFmt w:val="lowerLetter"/>
      <w:lvlText w:val="(%2)"/>
      <w:lvlJc w:val="left"/>
      <w:pPr>
        <w:ind w:left="1440" w:hanging="360"/>
      </w:pPr>
      <w:rPr>
        <w:rFonts w:cs="OfficinaSansStd-Book" w:hint="default"/>
      </w:rPr>
    </w:lvl>
    <w:lvl w:ilvl="2" w:tplc="2E9C70F0" w:tentative="1">
      <w:start w:val="1"/>
      <w:numFmt w:val="decimal"/>
      <w:lvlText w:val="%3."/>
      <w:lvlJc w:val="left"/>
      <w:pPr>
        <w:tabs>
          <w:tab w:val="num" w:pos="2160"/>
        </w:tabs>
        <w:ind w:left="2160" w:hanging="360"/>
      </w:pPr>
    </w:lvl>
    <w:lvl w:ilvl="3" w:tplc="3EA0FC7C" w:tentative="1">
      <w:start w:val="1"/>
      <w:numFmt w:val="decimal"/>
      <w:lvlText w:val="%4."/>
      <w:lvlJc w:val="left"/>
      <w:pPr>
        <w:tabs>
          <w:tab w:val="num" w:pos="2880"/>
        </w:tabs>
        <w:ind w:left="2880" w:hanging="360"/>
      </w:pPr>
    </w:lvl>
    <w:lvl w:ilvl="4" w:tplc="AC0CB452" w:tentative="1">
      <w:start w:val="1"/>
      <w:numFmt w:val="decimal"/>
      <w:lvlText w:val="%5."/>
      <w:lvlJc w:val="left"/>
      <w:pPr>
        <w:tabs>
          <w:tab w:val="num" w:pos="3600"/>
        </w:tabs>
        <w:ind w:left="3600" w:hanging="360"/>
      </w:pPr>
    </w:lvl>
    <w:lvl w:ilvl="5" w:tplc="3168B44C" w:tentative="1">
      <w:start w:val="1"/>
      <w:numFmt w:val="decimal"/>
      <w:lvlText w:val="%6."/>
      <w:lvlJc w:val="left"/>
      <w:pPr>
        <w:tabs>
          <w:tab w:val="num" w:pos="4320"/>
        </w:tabs>
        <w:ind w:left="4320" w:hanging="360"/>
      </w:pPr>
    </w:lvl>
    <w:lvl w:ilvl="6" w:tplc="3ABE0BB8" w:tentative="1">
      <w:start w:val="1"/>
      <w:numFmt w:val="decimal"/>
      <w:lvlText w:val="%7."/>
      <w:lvlJc w:val="left"/>
      <w:pPr>
        <w:tabs>
          <w:tab w:val="num" w:pos="5040"/>
        </w:tabs>
        <w:ind w:left="5040" w:hanging="360"/>
      </w:pPr>
    </w:lvl>
    <w:lvl w:ilvl="7" w:tplc="E19818E0" w:tentative="1">
      <w:start w:val="1"/>
      <w:numFmt w:val="decimal"/>
      <w:lvlText w:val="%8."/>
      <w:lvlJc w:val="left"/>
      <w:pPr>
        <w:tabs>
          <w:tab w:val="num" w:pos="5760"/>
        </w:tabs>
        <w:ind w:left="5760" w:hanging="360"/>
      </w:pPr>
    </w:lvl>
    <w:lvl w:ilvl="8" w:tplc="B2BA31E4" w:tentative="1">
      <w:start w:val="1"/>
      <w:numFmt w:val="decimal"/>
      <w:lvlText w:val="%9."/>
      <w:lvlJc w:val="left"/>
      <w:pPr>
        <w:tabs>
          <w:tab w:val="num" w:pos="6480"/>
        </w:tabs>
        <w:ind w:left="6480" w:hanging="360"/>
      </w:pPr>
    </w:lvl>
  </w:abstractNum>
  <w:abstractNum w:abstractNumId="58" w15:restartNumberingAfterBreak="0">
    <w:nsid w:val="788A2A58"/>
    <w:multiLevelType w:val="hybridMultilevel"/>
    <w:tmpl w:val="46D4B12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8B049E3"/>
    <w:multiLevelType w:val="hybridMultilevel"/>
    <w:tmpl w:val="9D065BC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F9C5C40"/>
    <w:multiLevelType w:val="hybridMultilevel"/>
    <w:tmpl w:val="A4CE1E60"/>
    <w:lvl w:ilvl="0" w:tplc="D59AEFB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FCC1764"/>
    <w:multiLevelType w:val="hybridMultilevel"/>
    <w:tmpl w:val="2FA2B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0"/>
  </w:num>
  <w:num w:numId="2">
    <w:abstractNumId w:val="55"/>
  </w:num>
  <w:num w:numId="3">
    <w:abstractNumId w:val="1"/>
  </w:num>
  <w:num w:numId="4">
    <w:abstractNumId w:val="3"/>
  </w:num>
  <w:num w:numId="5">
    <w:abstractNumId w:val="23"/>
  </w:num>
  <w:num w:numId="6">
    <w:abstractNumId w:val="9"/>
  </w:num>
  <w:num w:numId="7">
    <w:abstractNumId w:val="18"/>
  </w:num>
  <w:num w:numId="8">
    <w:abstractNumId w:val="45"/>
  </w:num>
  <w:num w:numId="9">
    <w:abstractNumId w:val="4"/>
  </w:num>
  <w:num w:numId="10">
    <w:abstractNumId w:val="38"/>
  </w:num>
  <w:num w:numId="11">
    <w:abstractNumId w:val="61"/>
  </w:num>
  <w:num w:numId="12">
    <w:abstractNumId w:val="20"/>
  </w:num>
  <w:num w:numId="13">
    <w:abstractNumId w:val="33"/>
  </w:num>
  <w:num w:numId="14">
    <w:abstractNumId w:val="7"/>
  </w:num>
  <w:num w:numId="15">
    <w:abstractNumId w:val="52"/>
  </w:num>
  <w:num w:numId="16">
    <w:abstractNumId w:val="48"/>
  </w:num>
  <w:num w:numId="17">
    <w:abstractNumId w:val="41"/>
  </w:num>
  <w:num w:numId="18">
    <w:abstractNumId w:val="13"/>
  </w:num>
  <w:num w:numId="19">
    <w:abstractNumId w:val="35"/>
  </w:num>
  <w:num w:numId="20">
    <w:abstractNumId w:val="51"/>
  </w:num>
  <w:num w:numId="21">
    <w:abstractNumId w:val="25"/>
  </w:num>
  <w:num w:numId="22">
    <w:abstractNumId w:val="19"/>
  </w:num>
  <w:num w:numId="23">
    <w:abstractNumId w:val="47"/>
  </w:num>
  <w:num w:numId="24">
    <w:abstractNumId w:val="36"/>
  </w:num>
  <w:num w:numId="25">
    <w:abstractNumId w:val="56"/>
  </w:num>
  <w:num w:numId="26">
    <w:abstractNumId w:val="10"/>
  </w:num>
  <w:num w:numId="27">
    <w:abstractNumId w:val="34"/>
  </w:num>
  <w:num w:numId="28">
    <w:abstractNumId w:val="12"/>
  </w:num>
  <w:num w:numId="29">
    <w:abstractNumId w:val="6"/>
  </w:num>
  <w:num w:numId="30">
    <w:abstractNumId w:val="40"/>
  </w:num>
  <w:num w:numId="31">
    <w:abstractNumId w:val="54"/>
  </w:num>
  <w:num w:numId="32">
    <w:abstractNumId w:val="31"/>
  </w:num>
  <w:num w:numId="33">
    <w:abstractNumId w:val="42"/>
  </w:num>
  <w:num w:numId="34">
    <w:abstractNumId w:val="53"/>
  </w:num>
  <w:num w:numId="3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8"/>
  </w:num>
  <w:num w:numId="47">
    <w:abstractNumId w:val="59"/>
  </w:num>
  <w:num w:numId="48">
    <w:abstractNumId w:val="22"/>
  </w:num>
  <w:num w:numId="49">
    <w:abstractNumId w:val="16"/>
  </w:num>
  <w:num w:numId="50">
    <w:abstractNumId w:val="39"/>
  </w:num>
  <w:num w:numId="51">
    <w:abstractNumId w:val="8"/>
  </w:num>
  <w:num w:numId="52">
    <w:abstractNumId w:val="43"/>
  </w:num>
  <w:num w:numId="53">
    <w:abstractNumId w:val="14"/>
  </w:num>
  <w:num w:numId="54">
    <w:abstractNumId w:val="26"/>
  </w:num>
  <w:num w:numId="55">
    <w:abstractNumId w:val="21"/>
  </w:num>
  <w:num w:numId="56">
    <w:abstractNumId w:val="5"/>
  </w:num>
  <w:num w:numId="57">
    <w:abstractNumId w:val="37"/>
  </w:num>
  <w:num w:numId="58">
    <w:abstractNumId w:val="15"/>
  </w:num>
  <w:num w:numId="59">
    <w:abstractNumId w:val="49"/>
  </w:num>
  <w:num w:numId="60">
    <w:abstractNumId w:val="2"/>
  </w:num>
  <w:num w:numId="61">
    <w:abstractNumId w:val="17"/>
  </w:num>
  <w:num w:numId="62">
    <w:abstractNumId w:val="27"/>
  </w:num>
  <w:num w:numId="63">
    <w:abstractNumId w:val="44"/>
  </w:num>
  <w:num w:numId="64">
    <w:abstractNumId w:val="11"/>
  </w:num>
  <w:num w:numId="65">
    <w:abstractNumId w:val="32"/>
  </w:num>
  <w:num w:numId="66">
    <w:abstractNumId w:val="29"/>
  </w:num>
  <w:num w:numId="67">
    <w:abstractNumId w:val="28"/>
  </w:num>
  <w:num w:numId="68">
    <w:abstractNumId w:val="57"/>
  </w:num>
  <w:num w:numId="69">
    <w:abstractNumId w:val="46"/>
  </w:num>
  <w:num w:numId="70">
    <w:abstractNumId w:val="24"/>
  </w:num>
  <w:num w:numId="71">
    <w:abstractNumId w:val="3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117"/>
    <w:rsid w:val="000132AE"/>
    <w:rsid w:val="0002166C"/>
    <w:rsid w:val="0008310F"/>
    <w:rsid w:val="000949A7"/>
    <w:rsid w:val="000E1FE6"/>
    <w:rsid w:val="000E4D5B"/>
    <w:rsid w:val="000F32AA"/>
    <w:rsid w:val="001640D6"/>
    <w:rsid w:val="00165877"/>
    <w:rsid w:val="0016626A"/>
    <w:rsid w:val="00190C12"/>
    <w:rsid w:val="001B2BAA"/>
    <w:rsid w:val="001D52C8"/>
    <w:rsid w:val="00214A65"/>
    <w:rsid w:val="002156EC"/>
    <w:rsid w:val="00223511"/>
    <w:rsid w:val="00232738"/>
    <w:rsid w:val="00236462"/>
    <w:rsid w:val="002505FB"/>
    <w:rsid w:val="00260128"/>
    <w:rsid w:val="00267235"/>
    <w:rsid w:val="0027575A"/>
    <w:rsid w:val="00285934"/>
    <w:rsid w:val="00295029"/>
    <w:rsid w:val="002A44FD"/>
    <w:rsid w:val="002B3117"/>
    <w:rsid w:val="002B488D"/>
    <w:rsid w:val="00320B93"/>
    <w:rsid w:val="00333FDA"/>
    <w:rsid w:val="00342265"/>
    <w:rsid w:val="00362756"/>
    <w:rsid w:val="0038370D"/>
    <w:rsid w:val="003A046A"/>
    <w:rsid w:val="003A0EDE"/>
    <w:rsid w:val="003B262B"/>
    <w:rsid w:val="003B759D"/>
    <w:rsid w:val="003B7B2F"/>
    <w:rsid w:val="003D5DAA"/>
    <w:rsid w:val="003E45D8"/>
    <w:rsid w:val="003F61B1"/>
    <w:rsid w:val="003F792F"/>
    <w:rsid w:val="00407CA9"/>
    <w:rsid w:val="00416924"/>
    <w:rsid w:val="00417991"/>
    <w:rsid w:val="00430C55"/>
    <w:rsid w:val="00433BD5"/>
    <w:rsid w:val="004433F1"/>
    <w:rsid w:val="00487792"/>
    <w:rsid w:val="004A2FEC"/>
    <w:rsid w:val="004D2857"/>
    <w:rsid w:val="004D6CEE"/>
    <w:rsid w:val="004E3BE3"/>
    <w:rsid w:val="004F2CFF"/>
    <w:rsid w:val="00517204"/>
    <w:rsid w:val="00545FB5"/>
    <w:rsid w:val="00546EC9"/>
    <w:rsid w:val="00563F23"/>
    <w:rsid w:val="00566039"/>
    <w:rsid w:val="005974F9"/>
    <w:rsid w:val="005A4169"/>
    <w:rsid w:val="005B0533"/>
    <w:rsid w:val="005D5AC9"/>
    <w:rsid w:val="005F5206"/>
    <w:rsid w:val="00602FEC"/>
    <w:rsid w:val="006050BF"/>
    <w:rsid w:val="006062BF"/>
    <w:rsid w:val="00621251"/>
    <w:rsid w:val="006337B5"/>
    <w:rsid w:val="0064790B"/>
    <w:rsid w:val="006505D2"/>
    <w:rsid w:val="00656E28"/>
    <w:rsid w:val="00657AFB"/>
    <w:rsid w:val="006A56BE"/>
    <w:rsid w:val="006A7622"/>
    <w:rsid w:val="006B46EA"/>
    <w:rsid w:val="006C5A24"/>
    <w:rsid w:val="006F516C"/>
    <w:rsid w:val="00701992"/>
    <w:rsid w:val="00702E78"/>
    <w:rsid w:val="00722A77"/>
    <w:rsid w:val="00732A25"/>
    <w:rsid w:val="007354B8"/>
    <w:rsid w:val="00763B42"/>
    <w:rsid w:val="00766ECD"/>
    <w:rsid w:val="0078571A"/>
    <w:rsid w:val="00785E5B"/>
    <w:rsid w:val="007A1E5B"/>
    <w:rsid w:val="007B78B1"/>
    <w:rsid w:val="007C5F48"/>
    <w:rsid w:val="007D4048"/>
    <w:rsid w:val="007E7ED1"/>
    <w:rsid w:val="007F18CE"/>
    <w:rsid w:val="00814C3A"/>
    <w:rsid w:val="00827184"/>
    <w:rsid w:val="00882B2B"/>
    <w:rsid w:val="008C29B8"/>
    <w:rsid w:val="008C6328"/>
    <w:rsid w:val="008F2AFC"/>
    <w:rsid w:val="00904BC4"/>
    <w:rsid w:val="0092057C"/>
    <w:rsid w:val="0092411C"/>
    <w:rsid w:val="0094188E"/>
    <w:rsid w:val="00943C74"/>
    <w:rsid w:val="00950E83"/>
    <w:rsid w:val="00951516"/>
    <w:rsid w:val="00955161"/>
    <w:rsid w:val="009641D5"/>
    <w:rsid w:val="009730D2"/>
    <w:rsid w:val="009809BF"/>
    <w:rsid w:val="009B28C9"/>
    <w:rsid w:val="009B6696"/>
    <w:rsid w:val="009C470D"/>
    <w:rsid w:val="009E5FB7"/>
    <w:rsid w:val="009F214B"/>
    <w:rsid w:val="00A17D65"/>
    <w:rsid w:val="00A63A31"/>
    <w:rsid w:val="00AA6A07"/>
    <w:rsid w:val="00AA7B77"/>
    <w:rsid w:val="00AC0979"/>
    <w:rsid w:val="00AD552B"/>
    <w:rsid w:val="00B01400"/>
    <w:rsid w:val="00B019D0"/>
    <w:rsid w:val="00B258DE"/>
    <w:rsid w:val="00B30C4E"/>
    <w:rsid w:val="00B404DF"/>
    <w:rsid w:val="00B537A9"/>
    <w:rsid w:val="00BC24DA"/>
    <w:rsid w:val="00BC3CF1"/>
    <w:rsid w:val="00BC588A"/>
    <w:rsid w:val="00BE39DE"/>
    <w:rsid w:val="00C101F0"/>
    <w:rsid w:val="00C27937"/>
    <w:rsid w:val="00C5196E"/>
    <w:rsid w:val="00C63E94"/>
    <w:rsid w:val="00C65494"/>
    <w:rsid w:val="00C71ECC"/>
    <w:rsid w:val="00CB7B4D"/>
    <w:rsid w:val="00CE659D"/>
    <w:rsid w:val="00CF3888"/>
    <w:rsid w:val="00D25518"/>
    <w:rsid w:val="00D26089"/>
    <w:rsid w:val="00D30B5C"/>
    <w:rsid w:val="00D76AAE"/>
    <w:rsid w:val="00D83A59"/>
    <w:rsid w:val="00DE7E01"/>
    <w:rsid w:val="00DF3244"/>
    <w:rsid w:val="00E10425"/>
    <w:rsid w:val="00E61408"/>
    <w:rsid w:val="00E62B82"/>
    <w:rsid w:val="00E647A3"/>
    <w:rsid w:val="00E75731"/>
    <w:rsid w:val="00EA0DC6"/>
    <w:rsid w:val="00EA36A8"/>
    <w:rsid w:val="00EB453A"/>
    <w:rsid w:val="00EC03C7"/>
    <w:rsid w:val="00EC522D"/>
    <w:rsid w:val="00F02289"/>
    <w:rsid w:val="00F23199"/>
    <w:rsid w:val="00F52C3A"/>
    <w:rsid w:val="00F55530"/>
    <w:rsid w:val="00F6299D"/>
    <w:rsid w:val="00F937A0"/>
    <w:rsid w:val="00FA20D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39E7F2"/>
  <w15:chartTrackingRefBased/>
  <w15:docId w15:val="{0041BD03-AFE7-421D-ABF8-A35C80EBB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E1F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next w:val="Normal"/>
    <w:link w:val="Heading2Char"/>
    <w:unhideWhenUsed/>
    <w:qFormat/>
    <w:rsid w:val="00AC09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56BE"/>
    <w:pPr>
      <w:ind w:left="720"/>
      <w:contextualSpacing/>
    </w:pPr>
  </w:style>
  <w:style w:type="table" w:styleId="TableGrid">
    <w:name w:val="Table Grid"/>
    <w:basedOn w:val="TableNormal"/>
    <w:uiPriority w:val="39"/>
    <w:rsid w:val="006A56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5206"/>
    <w:rPr>
      <w:color w:val="0563C1" w:themeColor="hyperlink"/>
      <w:u w:val="single"/>
    </w:rPr>
  </w:style>
  <w:style w:type="paragraph" w:styleId="NormalWeb">
    <w:name w:val="Normal (Web)"/>
    <w:basedOn w:val="Normal"/>
    <w:uiPriority w:val="99"/>
    <w:unhideWhenUsed/>
    <w:rsid w:val="005F52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E1FE6"/>
    <w:rPr>
      <w:rFonts w:ascii="Times New Roman" w:eastAsia="Times New Roman" w:hAnsi="Times New Roman" w:cs="Times New Roman"/>
      <w:b/>
      <w:bCs/>
      <w:kern w:val="36"/>
      <w:sz w:val="48"/>
      <w:szCs w:val="48"/>
      <w:lang w:eastAsia="en-AU"/>
    </w:rPr>
  </w:style>
  <w:style w:type="paragraph" w:customStyle="1" w:styleId="Default">
    <w:name w:val="Default"/>
    <w:rsid w:val="003F792F"/>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worksheetlist">
    <w:name w:val="worksheet list"/>
    <w:basedOn w:val="Normal"/>
    <w:next w:val="Normal"/>
    <w:link w:val="worksheetlistChar"/>
    <w:rsid w:val="00AD552B"/>
    <w:pPr>
      <w:widowControl w:val="0"/>
      <w:tabs>
        <w:tab w:val="left" w:pos="280"/>
      </w:tabs>
      <w:suppressAutoHyphens/>
      <w:autoSpaceDE w:val="0"/>
      <w:autoSpaceDN w:val="0"/>
      <w:adjustRightInd w:val="0"/>
      <w:spacing w:after="0" w:line="280" w:lineRule="atLeast"/>
      <w:ind w:left="360" w:hanging="360"/>
      <w:textAlignment w:val="center"/>
    </w:pPr>
    <w:rPr>
      <w:rFonts w:ascii="Times New Roman" w:eastAsia="Times New Roman" w:hAnsi="Times New Roman" w:cs="Times-Roman"/>
      <w:color w:val="000000"/>
      <w:lang w:val="en-GB" w:eastAsia="en-US"/>
    </w:rPr>
  </w:style>
  <w:style w:type="character" w:customStyle="1" w:styleId="worksheetlistChar">
    <w:name w:val="worksheet list Char"/>
    <w:link w:val="worksheetlist"/>
    <w:rsid w:val="00AD552B"/>
    <w:rPr>
      <w:rFonts w:ascii="Times New Roman" w:eastAsia="Times New Roman" w:hAnsi="Times New Roman" w:cs="Times-Roman"/>
      <w:color w:val="000000"/>
      <w:lang w:val="en-GB" w:eastAsia="en-US"/>
    </w:rPr>
  </w:style>
  <w:style w:type="character" w:customStyle="1" w:styleId="Heading2Char">
    <w:name w:val="Heading 2 Char"/>
    <w:basedOn w:val="DefaultParagraphFont"/>
    <w:link w:val="Heading2"/>
    <w:rsid w:val="00AC0979"/>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nhideWhenUsed/>
    <w:rsid w:val="00AC0979"/>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rsid w:val="00AC0979"/>
    <w:rPr>
      <w:rFonts w:eastAsiaTheme="minorHAnsi"/>
      <w:lang w:eastAsia="en-US"/>
    </w:rPr>
  </w:style>
  <w:style w:type="paragraph" w:styleId="Footer">
    <w:name w:val="footer"/>
    <w:basedOn w:val="Normal"/>
    <w:link w:val="FooterChar"/>
    <w:unhideWhenUsed/>
    <w:rsid w:val="00AC0979"/>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rsid w:val="00AC0979"/>
    <w:rPr>
      <w:rFonts w:eastAsiaTheme="minorHAnsi"/>
      <w:lang w:eastAsia="en-US"/>
    </w:rPr>
  </w:style>
  <w:style w:type="paragraph" w:customStyle="1" w:styleId="HeadingChapter">
    <w:name w:val="Heading Chapter"/>
    <w:basedOn w:val="Normal"/>
    <w:qFormat/>
    <w:rsid w:val="00AC0979"/>
    <w:pPr>
      <w:tabs>
        <w:tab w:val="left" w:pos="5670"/>
        <w:tab w:val="right" w:leader="underscore" w:pos="9027"/>
      </w:tabs>
      <w:spacing w:after="240" w:line="240" w:lineRule="auto"/>
      <w:jc w:val="center"/>
    </w:pPr>
    <w:rPr>
      <w:rFonts w:ascii="Arial" w:eastAsia="Times New Roman" w:hAnsi="Arial" w:cs="Arial"/>
      <w:b/>
      <w:color w:val="31849B"/>
      <w:sz w:val="28"/>
      <w:szCs w:val="28"/>
      <w:lang w:eastAsia="en-AU"/>
    </w:rPr>
  </w:style>
  <w:style w:type="paragraph" w:customStyle="1" w:styleId="Chaptertitle">
    <w:name w:val="Chapter title"/>
    <w:rsid w:val="00AC0979"/>
    <w:pPr>
      <w:spacing w:after="0" w:line="240" w:lineRule="auto"/>
    </w:pPr>
    <w:rPr>
      <w:rFonts w:ascii="Arial" w:eastAsia="Times New Roman" w:hAnsi="Arial" w:cs="Arial"/>
      <w:b/>
      <w:sz w:val="18"/>
      <w:szCs w:val="18"/>
      <w:lang w:val="en-US" w:eastAsia="en-US"/>
    </w:rPr>
  </w:style>
  <w:style w:type="paragraph" w:customStyle="1" w:styleId="StyleStyleStyleWorksheetdateBefore13ptAfter12pt">
    <w:name w:val="Style Style Style Worksheet date + Before:  13 pt + After:  12 pt +..."/>
    <w:basedOn w:val="Normal"/>
    <w:rsid w:val="00AC0979"/>
    <w:pPr>
      <w:tabs>
        <w:tab w:val="left" w:leader="dot" w:pos="5260"/>
        <w:tab w:val="left" w:leader="dot" w:pos="7900"/>
        <w:tab w:val="left" w:leader="dot" w:pos="9540"/>
      </w:tabs>
      <w:spacing w:before="240" w:after="240" w:line="240" w:lineRule="auto"/>
      <w:ind w:right="-81"/>
    </w:pPr>
    <w:rPr>
      <w:rFonts w:ascii="Arial" w:eastAsia="Times New Roman" w:hAnsi="Arial" w:cs="Times New Roman"/>
      <w:color w:val="000000"/>
      <w:sz w:val="18"/>
      <w:szCs w:val="20"/>
      <w:lang w:val="en-GB" w:eastAsia="en-US"/>
    </w:rPr>
  </w:style>
  <w:style w:type="paragraph" w:customStyle="1" w:styleId="1wsmainbodyfullout">
    <w:name w:val="1ws main body full out"/>
    <w:link w:val="1wsmainbodyfulloutChar"/>
    <w:rsid w:val="00AC0979"/>
    <w:pPr>
      <w:suppressAutoHyphens/>
      <w:spacing w:after="0" w:line="280" w:lineRule="exact"/>
    </w:pPr>
    <w:rPr>
      <w:rFonts w:ascii="Times New Roman" w:eastAsia="Times New Roman" w:hAnsi="Times New Roman" w:cs="RotisSemiSerif"/>
      <w:color w:val="000000"/>
      <w:sz w:val="23"/>
      <w:szCs w:val="23"/>
      <w:lang w:val="en-GB" w:eastAsia="en-US"/>
    </w:rPr>
  </w:style>
  <w:style w:type="paragraph" w:customStyle="1" w:styleId="1wsbullet">
    <w:name w:val="1ws bullet"/>
    <w:basedOn w:val="Normal"/>
    <w:link w:val="1wsbulletChar"/>
    <w:rsid w:val="00AC0979"/>
    <w:pPr>
      <w:tabs>
        <w:tab w:val="right" w:leader="dot" w:pos="4580"/>
      </w:tabs>
      <w:suppressAutoHyphens/>
      <w:spacing w:after="60" w:line="280" w:lineRule="exact"/>
      <w:ind w:left="360" w:hanging="360"/>
    </w:pPr>
    <w:rPr>
      <w:rFonts w:ascii="Times New Roman" w:eastAsia="Times New Roman" w:hAnsi="Times New Roman" w:cs="AgfaRotisSemiSerif"/>
      <w:color w:val="000000"/>
      <w:sz w:val="23"/>
      <w:szCs w:val="23"/>
      <w:lang w:val="en-GB" w:eastAsia="en-US"/>
    </w:rPr>
  </w:style>
  <w:style w:type="paragraph" w:customStyle="1" w:styleId="1wsquestionaleader">
    <w:name w:val="1ws question (a) leader"/>
    <w:basedOn w:val="Normal"/>
    <w:rsid w:val="00AC0979"/>
    <w:pPr>
      <w:tabs>
        <w:tab w:val="right" w:leader="dot" w:pos="9540"/>
      </w:tabs>
      <w:suppressAutoHyphens/>
      <w:spacing w:after="60" w:line="280" w:lineRule="exact"/>
      <w:ind w:left="800" w:hanging="440"/>
    </w:pPr>
    <w:rPr>
      <w:rFonts w:ascii="Times New Roman" w:eastAsia="Times New Roman" w:hAnsi="Times New Roman" w:cs="AgfaRotisSemiSerif"/>
      <w:color w:val="000000"/>
      <w:sz w:val="23"/>
      <w:szCs w:val="23"/>
      <w:lang w:val="en-GB" w:eastAsia="en-US"/>
    </w:rPr>
  </w:style>
  <w:style w:type="character" w:customStyle="1" w:styleId="1wsquestionaChar">
    <w:name w:val="1ws question (a) Char"/>
    <w:link w:val="1wsquestiona"/>
    <w:rsid w:val="00AC0979"/>
    <w:rPr>
      <w:rFonts w:cs="AgfaRotisSemiSerif"/>
      <w:color w:val="000000"/>
      <w:sz w:val="23"/>
      <w:szCs w:val="23"/>
      <w:lang w:val="en-GB"/>
    </w:rPr>
  </w:style>
  <w:style w:type="paragraph" w:customStyle="1" w:styleId="worksheetchapterline">
    <w:name w:val="worksheet chapter line"/>
    <w:basedOn w:val="Normal"/>
    <w:link w:val="worksheetchapterlineChar"/>
    <w:rsid w:val="00AC0979"/>
    <w:pPr>
      <w:widowControl w:val="0"/>
      <w:tabs>
        <w:tab w:val="left" w:pos="300"/>
      </w:tabs>
      <w:suppressAutoHyphens/>
      <w:autoSpaceDE w:val="0"/>
      <w:autoSpaceDN w:val="0"/>
      <w:adjustRightInd w:val="0"/>
      <w:spacing w:after="0" w:line="220" w:lineRule="atLeast"/>
      <w:textAlignment w:val="baseline"/>
    </w:pPr>
    <w:rPr>
      <w:rFonts w:ascii="Arial" w:eastAsia="Times New Roman" w:hAnsi="Arial" w:cs="Arial-BoldMT"/>
      <w:b/>
      <w:bCs/>
      <w:color w:val="000000"/>
      <w:spacing w:val="4"/>
      <w:sz w:val="18"/>
      <w:szCs w:val="18"/>
      <w:lang w:val="en-GB" w:eastAsia="en-US"/>
    </w:rPr>
  </w:style>
  <w:style w:type="paragraph" w:customStyle="1" w:styleId="1wsquestiona">
    <w:name w:val="1ws question (a)"/>
    <w:basedOn w:val="Normal"/>
    <w:link w:val="1wsquestionaChar"/>
    <w:rsid w:val="00AC0979"/>
    <w:pPr>
      <w:tabs>
        <w:tab w:val="left" w:pos="500"/>
      </w:tabs>
      <w:suppressAutoHyphens/>
      <w:spacing w:after="60" w:line="280" w:lineRule="exact"/>
      <w:ind w:left="720" w:hanging="360"/>
    </w:pPr>
    <w:rPr>
      <w:rFonts w:cs="AgfaRotisSemiSerif"/>
      <w:color w:val="000000"/>
      <w:sz w:val="23"/>
      <w:szCs w:val="23"/>
      <w:lang w:val="en-GB"/>
    </w:rPr>
  </w:style>
  <w:style w:type="character" w:customStyle="1" w:styleId="worksheetchapterlineChar">
    <w:name w:val="worksheet chapter line Char"/>
    <w:link w:val="worksheetchapterline"/>
    <w:semiHidden/>
    <w:rsid w:val="00AC0979"/>
    <w:rPr>
      <w:rFonts w:ascii="Arial" w:eastAsia="Times New Roman" w:hAnsi="Arial" w:cs="Arial-BoldMT"/>
      <w:b/>
      <w:bCs/>
      <w:color w:val="000000"/>
      <w:spacing w:val="4"/>
      <w:sz w:val="18"/>
      <w:szCs w:val="18"/>
      <w:lang w:val="en-GB" w:eastAsia="en-US"/>
    </w:rPr>
  </w:style>
  <w:style w:type="character" w:customStyle="1" w:styleId="1wsbulletChar">
    <w:name w:val="1ws bullet Char"/>
    <w:link w:val="1wsbullet"/>
    <w:rsid w:val="00AC0979"/>
    <w:rPr>
      <w:rFonts w:ascii="Times New Roman" w:eastAsia="Times New Roman" w:hAnsi="Times New Roman" w:cs="AgfaRotisSemiSerif"/>
      <w:color w:val="000000"/>
      <w:sz w:val="23"/>
      <w:szCs w:val="23"/>
      <w:lang w:val="en-GB" w:eastAsia="en-US"/>
    </w:rPr>
  </w:style>
  <w:style w:type="character" w:customStyle="1" w:styleId="1wsmainbodyfulloutChar">
    <w:name w:val="1ws main body full out Char"/>
    <w:link w:val="1wsmainbodyfullout"/>
    <w:rsid w:val="00AC0979"/>
    <w:rPr>
      <w:rFonts w:ascii="Times New Roman" w:eastAsia="Times New Roman" w:hAnsi="Times New Roman" w:cs="RotisSemiSerif"/>
      <w:color w:val="000000"/>
      <w:sz w:val="23"/>
      <w:szCs w:val="23"/>
      <w:lang w:val="en-GB" w:eastAsia="en-US"/>
    </w:rPr>
  </w:style>
  <w:style w:type="paragraph" w:customStyle="1" w:styleId="Tablebody">
    <w:name w:val="Table body"/>
    <w:basedOn w:val="Normal"/>
    <w:rsid w:val="00AC0979"/>
    <w:pPr>
      <w:spacing w:after="0" w:line="280" w:lineRule="exact"/>
    </w:pPr>
    <w:rPr>
      <w:rFonts w:ascii="Arial" w:eastAsia="Times New Roman" w:hAnsi="Arial" w:cs="Arial"/>
      <w:sz w:val="20"/>
      <w:szCs w:val="20"/>
      <w:lang w:val="en-GB" w:eastAsia="en-US"/>
    </w:rPr>
  </w:style>
  <w:style w:type="paragraph" w:customStyle="1" w:styleId="StyleTableheadAutoCentered">
    <w:name w:val="Style Table head + Auto Centered"/>
    <w:basedOn w:val="Normal"/>
    <w:rsid w:val="00AC0979"/>
    <w:pPr>
      <w:keepNext/>
      <w:widowControl w:val="0"/>
      <w:suppressAutoHyphens/>
      <w:autoSpaceDE w:val="0"/>
      <w:autoSpaceDN w:val="0"/>
      <w:adjustRightInd w:val="0"/>
      <w:spacing w:after="0" w:line="288" w:lineRule="auto"/>
      <w:jc w:val="center"/>
      <w:textAlignment w:val="center"/>
    </w:pPr>
    <w:rPr>
      <w:rFonts w:ascii="AmasisMTStd-Bold" w:eastAsia="Times New Roman" w:hAnsi="AmasisMTStd-Bold" w:cs="Times New Roman"/>
      <w:b/>
      <w:bCs/>
      <w:color w:val="000000"/>
      <w:sz w:val="20"/>
      <w:szCs w:val="20"/>
      <w:lang w:val="en-GB" w:eastAsia="en-US"/>
    </w:rPr>
  </w:style>
  <w:style w:type="paragraph" w:customStyle="1" w:styleId="NoParagraphStyle">
    <w:name w:val="[No Paragraph Style]"/>
    <w:link w:val="NoParagraphStyleChar"/>
    <w:rsid w:val="00AC0979"/>
    <w:pPr>
      <w:widowControl w:val="0"/>
      <w:autoSpaceDE w:val="0"/>
      <w:autoSpaceDN w:val="0"/>
      <w:adjustRightInd w:val="0"/>
      <w:spacing w:after="0" w:line="288" w:lineRule="auto"/>
      <w:textAlignment w:val="center"/>
    </w:pPr>
    <w:rPr>
      <w:rFonts w:ascii="TimesNewRomanPSMT" w:eastAsia="Times New Roman" w:hAnsi="TimesNewRomanPSMT" w:cs="TimesNewRomanPSMT"/>
      <w:color w:val="000000"/>
      <w:sz w:val="24"/>
      <w:szCs w:val="24"/>
      <w:lang w:val="en-GB" w:eastAsia="en-US"/>
    </w:rPr>
  </w:style>
  <w:style w:type="paragraph" w:customStyle="1" w:styleId="worksheetbody">
    <w:name w:val="@worksheet body"/>
    <w:basedOn w:val="Normal"/>
    <w:next w:val="Normal"/>
    <w:link w:val="worksheetbodyChar"/>
    <w:rsid w:val="00AC0979"/>
    <w:pPr>
      <w:widowControl w:val="0"/>
      <w:suppressAutoHyphens/>
      <w:autoSpaceDE w:val="0"/>
      <w:autoSpaceDN w:val="0"/>
      <w:adjustRightInd w:val="0"/>
      <w:spacing w:after="0" w:line="230" w:lineRule="atLeast"/>
      <w:textAlignment w:val="center"/>
    </w:pPr>
    <w:rPr>
      <w:rFonts w:ascii="Times New Roman" w:eastAsia="Times New Roman" w:hAnsi="Times New Roman" w:cs="Times-Roman"/>
      <w:color w:val="000000"/>
      <w:sz w:val="21"/>
      <w:lang w:val="en-GB" w:eastAsia="en-US"/>
    </w:rPr>
  </w:style>
  <w:style w:type="character" w:customStyle="1" w:styleId="worksheetbodyChar">
    <w:name w:val="@worksheet body Char"/>
    <w:link w:val="worksheetbody"/>
    <w:rsid w:val="00AC0979"/>
    <w:rPr>
      <w:rFonts w:ascii="Times New Roman" w:eastAsia="Times New Roman" w:hAnsi="Times New Roman" w:cs="Times-Roman"/>
      <w:color w:val="000000"/>
      <w:sz w:val="21"/>
      <w:lang w:val="en-GB" w:eastAsia="en-US"/>
    </w:rPr>
  </w:style>
  <w:style w:type="paragraph" w:customStyle="1" w:styleId="Style1wsbulletLeft0ptHanging40pt">
    <w:name w:val="Style 1ws bullet + Left:  0 pt Hanging:  40 pt"/>
    <w:basedOn w:val="1wsbullet"/>
    <w:rsid w:val="00AC0979"/>
    <w:pPr>
      <w:tabs>
        <w:tab w:val="left" w:pos="360"/>
      </w:tabs>
      <w:ind w:left="680" w:hanging="680"/>
    </w:pPr>
    <w:rPr>
      <w:rFonts w:cs="Times New Roman"/>
      <w:szCs w:val="20"/>
    </w:rPr>
  </w:style>
  <w:style w:type="paragraph" w:customStyle="1" w:styleId="BodyforTabletext">
    <w:name w:val="Body for Table text"/>
    <w:basedOn w:val="Normal"/>
    <w:qFormat/>
    <w:rsid w:val="00AC0979"/>
    <w:pPr>
      <w:spacing w:before="60" w:after="60" w:line="240" w:lineRule="auto"/>
    </w:pPr>
    <w:rPr>
      <w:rFonts w:ascii="Arial" w:eastAsia="Calibri" w:hAnsi="Arial" w:cs="Arial"/>
      <w:sz w:val="20"/>
      <w:szCs w:val="20"/>
      <w:lang w:val="en-US" w:eastAsia="en-US" w:bidi="en-US"/>
    </w:rPr>
  </w:style>
  <w:style w:type="paragraph" w:customStyle="1" w:styleId="Bulletnumber">
    <w:name w:val="Bullet number"/>
    <w:basedOn w:val="ListParagraph"/>
    <w:qFormat/>
    <w:rsid w:val="00AC0979"/>
    <w:pPr>
      <w:numPr>
        <w:numId w:val="21"/>
      </w:numPr>
      <w:spacing w:after="240" w:line="276" w:lineRule="auto"/>
      <w:ind w:left="425" w:hanging="425"/>
      <w:contextualSpacing w:val="0"/>
      <w:jc w:val="both"/>
    </w:pPr>
    <w:rPr>
      <w:rFonts w:ascii="Arial" w:eastAsia="Calibri" w:hAnsi="Arial" w:cs="Arial"/>
      <w:lang w:eastAsia="en-US" w:bidi="en-US"/>
    </w:rPr>
  </w:style>
  <w:style w:type="paragraph" w:styleId="NoSpacing">
    <w:name w:val="No Spacing"/>
    <w:uiPriority w:val="1"/>
    <w:qFormat/>
    <w:rsid w:val="00AC0979"/>
    <w:pPr>
      <w:spacing w:after="0" w:line="240" w:lineRule="auto"/>
    </w:pPr>
    <w:rPr>
      <w:rFonts w:ascii="Times New Roman" w:eastAsia="Calibri" w:hAnsi="Times New Roman" w:cs="Times New Roman"/>
      <w:sz w:val="24"/>
      <w:lang w:val="en-US" w:eastAsia="en-US"/>
    </w:rPr>
  </w:style>
  <w:style w:type="paragraph" w:customStyle="1" w:styleId="runningfooter">
    <w:name w:val="running footer"/>
    <w:basedOn w:val="Normal"/>
    <w:rsid w:val="00AC0979"/>
    <w:pPr>
      <w:widowControl w:val="0"/>
      <w:tabs>
        <w:tab w:val="left" w:pos="300"/>
      </w:tabs>
      <w:suppressAutoHyphens/>
      <w:autoSpaceDE w:val="0"/>
      <w:autoSpaceDN w:val="0"/>
      <w:adjustRightInd w:val="0"/>
      <w:spacing w:after="0" w:line="160" w:lineRule="atLeast"/>
      <w:jc w:val="right"/>
      <w:textAlignment w:val="baseline"/>
    </w:pPr>
    <w:rPr>
      <w:rFonts w:ascii="Arial" w:eastAsia="Times New Roman" w:hAnsi="Arial" w:cs="TimesNewRomanPS"/>
      <w:color w:val="000000"/>
      <w:spacing w:val="3"/>
      <w:sz w:val="14"/>
      <w:szCs w:val="14"/>
      <w:lang w:val="en-GB" w:eastAsia="en-US"/>
    </w:rPr>
  </w:style>
  <w:style w:type="character" w:customStyle="1" w:styleId="NoParagraphStyleChar">
    <w:name w:val="[No Paragraph Style] Char"/>
    <w:link w:val="NoParagraphStyle"/>
    <w:rsid w:val="00AC0979"/>
    <w:rPr>
      <w:rFonts w:ascii="TimesNewRomanPSMT" w:eastAsia="Times New Roman" w:hAnsi="TimesNewRomanPSMT" w:cs="TimesNewRomanPSMT"/>
      <w:color w:val="000000"/>
      <w:sz w:val="24"/>
      <w:szCs w:val="24"/>
      <w:lang w:val="en-GB" w:eastAsia="en-US"/>
    </w:rPr>
  </w:style>
  <w:style w:type="paragraph" w:customStyle="1" w:styleId="worksheetHeadingTitle">
    <w:name w:val="@worksheet Heading Title"/>
    <w:basedOn w:val="NoParagraphStyle"/>
    <w:next w:val="NoParagraphStyle"/>
    <w:rsid w:val="00AC0979"/>
    <w:pPr>
      <w:tabs>
        <w:tab w:val="left" w:pos="2080"/>
        <w:tab w:val="left" w:pos="2160"/>
        <w:tab w:val="left" w:pos="3024"/>
      </w:tabs>
      <w:suppressAutoHyphens/>
      <w:spacing w:after="240" w:line="600" w:lineRule="atLeast"/>
    </w:pPr>
    <w:rPr>
      <w:rFonts w:ascii="Times New Roman" w:hAnsi="Times New Roman" w:cs="Times-Roman"/>
      <w:sz w:val="52"/>
      <w:szCs w:val="52"/>
    </w:rPr>
  </w:style>
  <w:style w:type="paragraph" w:customStyle="1" w:styleId="Questiontext">
    <w:name w:val="Question text"/>
    <w:basedOn w:val="Normal"/>
    <w:qFormat/>
    <w:rsid w:val="00AC0979"/>
    <w:pPr>
      <w:spacing w:after="0" w:line="240" w:lineRule="auto"/>
      <w:ind w:left="425" w:hanging="425"/>
    </w:pPr>
    <w:rPr>
      <w:rFonts w:ascii="Times New Roman" w:eastAsia="Times New Roman" w:hAnsi="Times New Roman" w:cs="Times New Roman"/>
      <w:sz w:val="24"/>
      <w:lang w:eastAsia="en-AU"/>
    </w:rPr>
  </w:style>
  <w:style w:type="paragraph" w:customStyle="1" w:styleId="worksheetbody0">
    <w:name w:val="worksheet body"/>
    <w:basedOn w:val="NoParagraphStyle"/>
    <w:next w:val="NoParagraphStyle"/>
    <w:rsid w:val="007A1E5B"/>
    <w:pPr>
      <w:suppressAutoHyphens/>
      <w:spacing w:after="200" w:line="280" w:lineRule="atLeast"/>
    </w:pPr>
    <w:rPr>
      <w:rFonts w:ascii="Times New Roman" w:eastAsiaTheme="majorEastAsia" w:hAnsi="Times New Roman" w:cs="Times-Roman"/>
      <w:sz w:val="22"/>
      <w:szCs w:val="22"/>
      <w:lang w:bidi="en-US"/>
    </w:rPr>
  </w:style>
  <w:style w:type="paragraph" w:customStyle="1" w:styleId="worksheetsubhead">
    <w:name w:val="worksheet subhead"/>
    <w:basedOn w:val="NoParagraphStyle"/>
    <w:next w:val="NoParagraphStyle"/>
    <w:rsid w:val="007A1E5B"/>
    <w:pPr>
      <w:tabs>
        <w:tab w:val="left" w:pos="300"/>
        <w:tab w:val="center" w:pos="4149"/>
      </w:tabs>
      <w:suppressAutoHyphens/>
      <w:spacing w:before="280" w:after="60" w:line="280" w:lineRule="atLeast"/>
    </w:pPr>
    <w:rPr>
      <w:rFonts w:ascii="Arial" w:eastAsiaTheme="majorEastAsia" w:hAnsi="Arial" w:cs="Times-Bold"/>
      <w:b/>
      <w:bCs/>
      <w:spacing w:val="3"/>
      <w:sz w:val="28"/>
      <w:szCs w:val="28"/>
      <w:lang w:bidi="en-US"/>
    </w:rPr>
  </w:style>
  <w:style w:type="paragraph" w:customStyle="1" w:styleId="worksheetnewconcepts">
    <w:name w:val="worksheet new concepts"/>
    <w:basedOn w:val="NoParagraphStyle"/>
    <w:rsid w:val="007A1E5B"/>
    <w:pPr>
      <w:tabs>
        <w:tab w:val="left" w:pos="300"/>
      </w:tabs>
      <w:suppressAutoHyphens/>
      <w:spacing w:after="200" w:line="240" w:lineRule="atLeast"/>
      <w:textAlignment w:val="baseline"/>
    </w:pPr>
    <w:rPr>
      <w:rFonts w:ascii="Arial" w:eastAsiaTheme="majorEastAsia" w:hAnsi="Arial" w:cs="ArialMT"/>
      <w:spacing w:val="5"/>
      <w:lang w:bidi="en-US"/>
    </w:rPr>
  </w:style>
  <w:style w:type="paragraph" w:customStyle="1" w:styleId="worksheetlista">
    <w:name w:val="worksheet list (a)"/>
    <w:basedOn w:val="worksheetlist"/>
    <w:rsid w:val="007A1E5B"/>
    <w:pPr>
      <w:tabs>
        <w:tab w:val="clear" w:pos="280"/>
        <w:tab w:val="left" w:pos="400"/>
      </w:tabs>
      <w:spacing w:before="120" w:after="200"/>
      <w:ind w:left="680" w:hanging="400"/>
    </w:pPr>
    <w:rPr>
      <w:rFonts w:eastAsiaTheme="majorEastAsia"/>
      <w:lang w:bidi="en-US"/>
    </w:rPr>
  </w:style>
  <w:style w:type="character" w:customStyle="1" w:styleId="comp">
    <w:name w:val="comp"/>
    <w:basedOn w:val="DefaultParagraphFont"/>
    <w:rsid w:val="009F214B"/>
  </w:style>
  <w:style w:type="character" w:customStyle="1" w:styleId="figure-captionpre-hover">
    <w:name w:val="figure-caption__pre-hover"/>
    <w:basedOn w:val="DefaultParagraphFont"/>
    <w:rsid w:val="009F214B"/>
  </w:style>
  <w:style w:type="character" w:customStyle="1" w:styleId="figure-captionpost-hover">
    <w:name w:val="figure-caption__post-hover"/>
    <w:basedOn w:val="DefaultParagraphFont"/>
    <w:rsid w:val="009F214B"/>
  </w:style>
  <w:style w:type="paragraph" w:customStyle="1" w:styleId="comp1">
    <w:name w:val="comp1"/>
    <w:basedOn w:val="Normal"/>
    <w:rsid w:val="009F214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mntl-sc-block-headingtext">
    <w:name w:val="mntl-sc-block-heading__text"/>
    <w:basedOn w:val="DefaultParagraphFont"/>
    <w:rsid w:val="009F214B"/>
  </w:style>
  <w:style w:type="character" w:styleId="Strong">
    <w:name w:val="Strong"/>
    <w:basedOn w:val="DefaultParagraphFont"/>
    <w:uiPriority w:val="22"/>
    <w:qFormat/>
    <w:rsid w:val="009F214B"/>
    <w:rPr>
      <w:b/>
      <w:bCs/>
    </w:rPr>
  </w:style>
  <w:style w:type="paragraph" w:styleId="HTMLPreformatted">
    <w:name w:val="HTML Preformatted"/>
    <w:basedOn w:val="Normal"/>
    <w:link w:val="HTMLPreformattedChar"/>
    <w:semiHidden/>
    <w:rsid w:val="0092411C"/>
    <w:pPr>
      <w:spacing w:after="200" w:line="252" w:lineRule="auto"/>
    </w:pPr>
    <w:rPr>
      <w:rFonts w:ascii="Courier New" w:eastAsiaTheme="majorEastAsia" w:hAnsi="Courier New" w:cs="Courier New"/>
      <w:sz w:val="20"/>
      <w:szCs w:val="20"/>
      <w:lang w:val="en-US" w:eastAsia="en-US" w:bidi="en-US"/>
    </w:rPr>
  </w:style>
  <w:style w:type="character" w:customStyle="1" w:styleId="HTMLPreformattedChar">
    <w:name w:val="HTML Preformatted Char"/>
    <w:basedOn w:val="DefaultParagraphFont"/>
    <w:link w:val="HTMLPreformatted"/>
    <w:semiHidden/>
    <w:rsid w:val="0092411C"/>
    <w:rPr>
      <w:rFonts w:ascii="Courier New" w:eastAsiaTheme="majorEastAsia" w:hAnsi="Courier New" w:cs="Courier New"/>
      <w:sz w:val="20"/>
      <w:szCs w:val="20"/>
      <w:lang w:val="en-US" w:eastAsia="en-US" w:bidi="en-US"/>
    </w:rPr>
  </w:style>
  <w:style w:type="character" w:styleId="FollowedHyperlink">
    <w:name w:val="FollowedHyperlink"/>
    <w:basedOn w:val="DefaultParagraphFont"/>
    <w:uiPriority w:val="99"/>
    <w:semiHidden/>
    <w:unhideWhenUsed/>
    <w:rsid w:val="00814C3A"/>
    <w:rPr>
      <w:color w:val="954F72" w:themeColor="followedHyperlink"/>
      <w:u w:val="single"/>
    </w:rPr>
  </w:style>
  <w:style w:type="character" w:customStyle="1" w:styleId="UnresolvedMention">
    <w:name w:val="Unresolved Mention"/>
    <w:basedOn w:val="DefaultParagraphFont"/>
    <w:uiPriority w:val="99"/>
    <w:semiHidden/>
    <w:unhideWhenUsed/>
    <w:rsid w:val="00FA20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037557">
      <w:bodyDiv w:val="1"/>
      <w:marLeft w:val="0"/>
      <w:marRight w:val="0"/>
      <w:marTop w:val="0"/>
      <w:marBottom w:val="0"/>
      <w:divBdr>
        <w:top w:val="none" w:sz="0" w:space="0" w:color="auto"/>
        <w:left w:val="none" w:sz="0" w:space="0" w:color="auto"/>
        <w:bottom w:val="none" w:sz="0" w:space="0" w:color="auto"/>
        <w:right w:val="none" w:sz="0" w:space="0" w:color="auto"/>
      </w:divBdr>
    </w:div>
    <w:div w:id="200749104">
      <w:bodyDiv w:val="1"/>
      <w:marLeft w:val="0"/>
      <w:marRight w:val="0"/>
      <w:marTop w:val="0"/>
      <w:marBottom w:val="0"/>
      <w:divBdr>
        <w:top w:val="none" w:sz="0" w:space="0" w:color="auto"/>
        <w:left w:val="none" w:sz="0" w:space="0" w:color="auto"/>
        <w:bottom w:val="none" w:sz="0" w:space="0" w:color="auto"/>
        <w:right w:val="none" w:sz="0" w:space="0" w:color="auto"/>
      </w:divBdr>
      <w:divsChild>
        <w:div w:id="1734043655">
          <w:marLeft w:val="0"/>
          <w:marRight w:val="0"/>
          <w:marTop w:val="0"/>
          <w:marBottom w:val="0"/>
          <w:divBdr>
            <w:top w:val="none" w:sz="0" w:space="0" w:color="auto"/>
            <w:left w:val="none" w:sz="0" w:space="0" w:color="auto"/>
            <w:bottom w:val="none" w:sz="0" w:space="0" w:color="auto"/>
            <w:right w:val="none" w:sz="0" w:space="0" w:color="auto"/>
          </w:divBdr>
          <w:divsChild>
            <w:div w:id="954479643">
              <w:marLeft w:val="0"/>
              <w:marRight w:val="0"/>
              <w:marTop w:val="0"/>
              <w:marBottom w:val="0"/>
              <w:divBdr>
                <w:top w:val="none" w:sz="0" w:space="0" w:color="auto"/>
                <w:left w:val="none" w:sz="0" w:space="0" w:color="auto"/>
                <w:bottom w:val="none" w:sz="0" w:space="0" w:color="auto"/>
                <w:right w:val="none" w:sz="0" w:space="0" w:color="auto"/>
              </w:divBdr>
            </w:div>
            <w:div w:id="1026520495">
              <w:marLeft w:val="0"/>
              <w:marRight w:val="0"/>
              <w:marTop w:val="0"/>
              <w:marBottom w:val="0"/>
              <w:divBdr>
                <w:top w:val="none" w:sz="0" w:space="0" w:color="auto"/>
                <w:left w:val="none" w:sz="0" w:space="0" w:color="auto"/>
                <w:bottom w:val="none" w:sz="0" w:space="0" w:color="auto"/>
                <w:right w:val="none" w:sz="0" w:space="0" w:color="auto"/>
              </w:divBdr>
              <w:divsChild>
                <w:div w:id="1378238527">
                  <w:marLeft w:val="0"/>
                  <w:marRight w:val="0"/>
                  <w:marTop w:val="0"/>
                  <w:marBottom w:val="0"/>
                  <w:divBdr>
                    <w:top w:val="none" w:sz="0" w:space="0" w:color="auto"/>
                    <w:left w:val="none" w:sz="0" w:space="0" w:color="auto"/>
                    <w:bottom w:val="none" w:sz="0" w:space="0" w:color="auto"/>
                    <w:right w:val="none" w:sz="0" w:space="0" w:color="auto"/>
                  </w:divBdr>
                  <w:divsChild>
                    <w:div w:id="172497267">
                      <w:marLeft w:val="0"/>
                      <w:marRight w:val="0"/>
                      <w:marTop w:val="0"/>
                      <w:marBottom w:val="0"/>
                      <w:divBdr>
                        <w:top w:val="none" w:sz="0" w:space="0" w:color="auto"/>
                        <w:left w:val="none" w:sz="0" w:space="0" w:color="auto"/>
                        <w:bottom w:val="none" w:sz="0" w:space="0" w:color="auto"/>
                        <w:right w:val="none" w:sz="0" w:space="0" w:color="auto"/>
                      </w:divBdr>
                    </w:div>
                    <w:div w:id="2009744809">
                      <w:marLeft w:val="0"/>
                      <w:marRight w:val="0"/>
                      <w:marTop w:val="0"/>
                      <w:marBottom w:val="0"/>
                      <w:divBdr>
                        <w:top w:val="none" w:sz="0" w:space="0" w:color="auto"/>
                        <w:left w:val="none" w:sz="0" w:space="0" w:color="auto"/>
                        <w:bottom w:val="none" w:sz="0" w:space="0" w:color="auto"/>
                        <w:right w:val="none" w:sz="0" w:space="0" w:color="auto"/>
                      </w:divBdr>
                      <w:divsChild>
                        <w:div w:id="1575387085">
                          <w:marLeft w:val="0"/>
                          <w:marRight w:val="0"/>
                          <w:marTop w:val="0"/>
                          <w:marBottom w:val="0"/>
                          <w:divBdr>
                            <w:top w:val="none" w:sz="0" w:space="0" w:color="auto"/>
                            <w:left w:val="none" w:sz="0" w:space="0" w:color="auto"/>
                            <w:bottom w:val="none" w:sz="0" w:space="0" w:color="auto"/>
                            <w:right w:val="none" w:sz="0" w:space="0" w:color="auto"/>
                          </w:divBdr>
                          <w:divsChild>
                            <w:div w:id="708803969">
                              <w:marLeft w:val="0"/>
                              <w:marRight w:val="0"/>
                              <w:marTop w:val="0"/>
                              <w:marBottom w:val="0"/>
                              <w:divBdr>
                                <w:top w:val="none" w:sz="0" w:space="0" w:color="auto"/>
                                <w:left w:val="none" w:sz="0" w:space="0" w:color="auto"/>
                                <w:bottom w:val="none" w:sz="0" w:space="0" w:color="auto"/>
                                <w:right w:val="none" w:sz="0" w:space="0" w:color="auto"/>
                              </w:divBdr>
                              <w:divsChild>
                                <w:div w:id="15609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4324">
                          <w:marLeft w:val="0"/>
                          <w:marRight w:val="0"/>
                          <w:marTop w:val="0"/>
                          <w:marBottom w:val="0"/>
                          <w:divBdr>
                            <w:top w:val="none" w:sz="0" w:space="0" w:color="auto"/>
                            <w:left w:val="none" w:sz="0" w:space="0" w:color="auto"/>
                            <w:bottom w:val="none" w:sz="0" w:space="0" w:color="auto"/>
                            <w:right w:val="none" w:sz="0" w:space="0" w:color="auto"/>
                          </w:divBdr>
                        </w:div>
                      </w:divsChild>
                    </w:div>
                    <w:div w:id="196889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26562">
      <w:bodyDiv w:val="1"/>
      <w:marLeft w:val="0"/>
      <w:marRight w:val="0"/>
      <w:marTop w:val="0"/>
      <w:marBottom w:val="0"/>
      <w:divBdr>
        <w:top w:val="none" w:sz="0" w:space="0" w:color="auto"/>
        <w:left w:val="none" w:sz="0" w:space="0" w:color="auto"/>
        <w:bottom w:val="none" w:sz="0" w:space="0" w:color="auto"/>
        <w:right w:val="none" w:sz="0" w:space="0" w:color="auto"/>
      </w:divBdr>
      <w:divsChild>
        <w:div w:id="259071631">
          <w:marLeft w:val="432"/>
          <w:marRight w:val="0"/>
          <w:marTop w:val="120"/>
          <w:marBottom w:val="0"/>
          <w:divBdr>
            <w:top w:val="none" w:sz="0" w:space="0" w:color="auto"/>
            <w:left w:val="none" w:sz="0" w:space="0" w:color="auto"/>
            <w:bottom w:val="none" w:sz="0" w:space="0" w:color="auto"/>
            <w:right w:val="none" w:sz="0" w:space="0" w:color="auto"/>
          </w:divBdr>
        </w:div>
        <w:div w:id="1019309371">
          <w:marLeft w:val="432"/>
          <w:marRight w:val="0"/>
          <w:marTop w:val="120"/>
          <w:marBottom w:val="0"/>
          <w:divBdr>
            <w:top w:val="none" w:sz="0" w:space="0" w:color="auto"/>
            <w:left w:val="none" w:sz="0" w:space="0" w:color="auto"/>
            <w:bottom w:val="none" w:sz="0" w:space="0" w:color="auto"/>
            <w:right w:val="none" w:sz="0" w:space="0" w:color="auto"/>
          </w:divBdr>
        </w:div>
      </w:divsChild>
    </w:div>
    <w:div w:id="380449177">
      <w:bodyDiv w:val="1"/>
      <w:marLeft w:val="0"/>
      <w:marRight w:val="0"/>
      <w:marTop w:val="0"/>
      <w:marBottom w:val="0"/>
      <w:divBdr>
        <w:top w:val="none" w:sz="0" w:space="0" w:color="auto"/>
        <w:left w:val="none" w:sz="0" w:space="0" w:color="auto"/>
        <w:bottom w:val="none" w:sz="0" w:space="0" w:color="auto"/>
        <w:right w:val="none" w:sz="0" w:space="0" w:color="auto"/>
      </w:divBdr>
    </w:div>
    <w:div w:id="380834935">
      <w:bodyDiv w:val="1"/>
      <w:marLeft w:val="0"/>
      <w:marRight w:val="0"/>
      <w:marTop w:val="0"/>
      <w:marBottom w:val="0"/>
      <w:divBdr>
        <w:top w:val="none" w:sz="0" w:space="0" w:color="auto"/>
        <w:left w:val="none" w:sz="0" w:space="0" w:color="auto"/>
        <w:bottom w:val="none" w:sz="0" w:space="0" w:color="auto"/>
        <w:right w:val="none" w:sz="0" w:space="0" w:color="auto"/>
      </w:divBdr>
      <w:divsChild>
        <w:div w:id="1631588721">
          <w:marLeft w:val="0"/>
          <w:marRight w:val="0"/>
          <w:marTop w:val="0"/>
          <w:marBottom w:val="0"/>
          <w:divBdr>
            <w:top w:val="none" w:sz="0" w:space="0" w:color="auto"/>
            <w:left w:val="none" w:sz="0" w:space="0" w:color="auto"/>
            <w:bottom w:val="none" w:sz="0" w:space="0" w:color="auto"/>
            <w:right w:val="none" w:sz="0" w:space="0" w:color="auto"/>
          </w:divBdr>
          <w:divsChild>
            <w:div w:id="1609891879">
              <w:marLeft w:val="0"/>
              <w:marRight w:val="0"/>
              <w:marTop w:val="0"/>
              <w:marBottom w:val="0"/>
              <w:divBdr>
                <w:top w:val="none" w:sz="0" w:space="0" w:color="auto"/>
                <w:left w:val="none" w:sz="0" w:space="0" w:color="auto"/>
                <w:bottom w:val="none" w:sz="0" w:space="0" w:color="auto"/>
                <w:right w:val="none" w:sz="0" w:space="0" w:color="auto"/>
              </w:divBdr>
              <w:divsChild>
                <w:div w:id="183444718">
                  <w:marLeft w:val="0"/>
                  <w:marRight w:val="0"/>
                  <w:marTop w:val="0"/>
                  <w:marBottom w:val="0"/>
                  <w:divBdr>
                    <w:top w:val="none" w:sz="0" w:space="0" w:color="auto"/>
                    <w:left w:val="none" w:sz="0" w:space="0" w:color="auto"/>
                    <w:bottom w:val="none" w:sz="0" w:space="0" w:color="auto"/>
                    <w:right w:val="none" w:sz="0" w:space="0" w:color="auto"/>
                  </w:divBdr>
                  <w:divsChild>
                    <w:div w:id="363869812">
                      <w:marLeft w:val="0"/>
                      <w:marRight w:val="0"/>
                      <w:marTop w:val="0"/>
                      <w:marBottom w:val="0"/>
                      <w:divBdr>
                        <w:top w:val="none" w:sz="0" w:space="0" w:color="auto"/>
                        <w:left w:val="none" w:sz="0" w:space="0" w:color="auto"/>
                        <w:bottom w:val="none" w:sz="0" w:space="0" w:color="auto"/>
                        <w:right w:val="none" w:sz="0" w:space="0" w:color="auto"/>
                      </w:divBdr>
                      <w:divsChild>
                        <w:div w:id="835068694">
                          <w:marLeft w:val="0"/>
                          <w:marRight w:val="0"/>
                          <w:marTop w:val="0"/>
                          <w:marBottom w:val="0"/>
                          <w:divBdr>
                            <w:top w:val="none" w:sz="0" w:space="0" w:color="auto"/>
                            <w:left w:val="none" w:sz="0" w:space="0" w:color="auto"/>
                            <w:bottom w:val="none" w:sz="0" w:space="0" w:color="auto"/>
                            <w:right w:val="none" w:sz="0" w:space="0" w:color="auto"/>
                          </w:divBdr>
                          <w:divsChild>
                            <w:div w:id="2124035304">
                              <w:marLeft w:val="0"/>
                              <w:marRight w:val="0"/>
                              <w:marTop w:val="0"/>
                              <w:marBottom w:val="0"/>
                              <w:divBdr>
                                <w:top w:val="none" w:sz="0" w:space="0" w:color="auto"/>
                                <w:left w:val="none" w:sz="0" w:space="0" w:color="auto"/>
                                <w:bottom w:val="none" w:sz="0" w:space="0" w:color="auto"/>
                                <w:right w:val="none" w:sz="0" w:space="0" w:color="auto"/>
                              </w:divBdr>
                              <w:divsChild>
                                <w:div w:id="1103497120">
                                  <w:marLeft w:val="0"/>
                                  <w:marRight w:val="0"/>
                                  <w:marTop w:val="0"/>
                                  <w:marBottom w:val="0"/>
                                  <w:divBdr>
                                    <w:top w:val="none" w:sz="0" w:space="0" w:color="auto"/>
                                    <w:left w:val="none" w:sz="0" w:space="0" w:color="auto"/>
                                    <w:bottom w:val="none" w:sz="0" w:space="0" w:color="auto"/>
                                    <w:right w:val="none" w:sz="0" w:space="0" w:color="auto"/>
                                  </w:divBdr>
                                  <w:divsChild>
                                    <w:div w:id="747188809">
                                      <w:marLeft w:val="0"/>
                                      <w:marRight w:val="0"/>
                                      <w:marTop w:val="0"/>
                                      <w:marBottom w:val="0"/>
                                      <w:divBdr>
                                        <w:top w:val="none" w:sz="0" w:space="0" w:color="auto"/>
                                        <w:left w:val="none" w:sz="0" w:space="0" w:color="auto"/>
                                        <w:bottom w:val="none" w:sz="0" w:space="0" w:color="auto"/>
                                        <w:right w:val="none" w:sz="0" w:space="0" w:color="auto"/>
                                      </w:divBdr>
                                      <w:divsChild>
                                        <w:div w:id="877276441">
                                          <w:marLeft w:val="0"/>
                                          <w:marRight w:val="0"/>
                                          <w:marTop w:val="0"/>
                                          <w:marBottom w:val="0"/>
                                          <w:divBdr>
                                            <w:top w:val="none" w:sz="0" w:space="0" w:color="auto"/>
                                            <w:left w:val="none" w:sz="0" w:space="0" w:color="auto"/>
                                            <w:bottom w:val="none" w:sz="0" w:space="0" w:color="auto"/>
                                            <w:right w:val="none" w:sz="0" w:space="0" w:color="auto"/>
                                          </w:divBdr>
                                          <w:divsChild>
                                            <w:div w:id="1002776887">
                                              <w:marLeft w:val="0"/>
                                              <w:marRight w:val="0"/>
                                              <w:marTop w:val="0"/>
                                              <w:marBottom w:val="0"/>
                                              <w:divBdr>
                                                <w:top w:val="none" w:sz="0" w:space="0" w:color="auto"/>
                                                <w:left w:val="none" w:sz="0" w:space="0" w:color="auto"/>
                                                <w:bottom w:val="none" w:sz="0" w:space="0" w:color="auto"/>
                                                <w:right w:val="none" w:sz="0" w:space="0" w:color="auto"/>
                                              </w:divBdr>
                                              <w:divsChild>
                                                <w:div w:id="69889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3871076">
      <w:bodyDiv w:val="1"/>
      <w:marLeft w:val="0"/>
      <w:marRight w:val="0"/>
      <w:marTop w:val="0"/>
      <w:marBottom w:val="0"/>
      <w:divBdr>
        <w:top w:val="none" w:sz="0" w:space="0" w:color="auto"/>
        <w:left w:val="none" w:sz="0" w:space="0" w:color="auto"/>
        <w:bottom w:val="none" w:sz="0" w:space="0" w:color="auto"/>
        <w:right w:val="none" w:sz="0" w:space="0" w:color="auto"/>
      </w:divBdr>
    </w:div>
    <w:div w:id="454980566">
      <w:bodyDiv w:val="1"/>
      <w:marLeft w:val="0"/>
      <w:marRight w:val="0"/>
      <w:marTop w:val="0"/>
      <w:marBottom w:val="0"/>
      <w:divBdr>
        <w:top w:val="none" w:sz="0" w:space="0" w:color="auto"/>
        <w:left w:val="none" w:sz="0" w:space="0" w:color="auto"/>
        <w:bottom w:val="none" w:sz="0" w:space="0" w:color="auto"/>
        <w:right w:val="none" w:sz="0" w:space="0" w:color="auto"/>
      </w:divBdr>
    </w:div>
    <w:div w:id="962349735">
      <w:bodyDiv w:val="1"/>
      <w:marLeft w:val="0"/>
      <w:marRight w:val="0"/>
      <w:marTop w:val="0"/>
      <w:marBottom w:val="0"/>
      <w:divBdr>
        <w:top w:val="none" w:sz="0" w:space="0" w:color="auto"/>
        <w:left w:val="none" w:sz="0" w:space="0" w:color="auto"/>
        <w:bottom w:val="none" w:sz="0" w:space="0" w:color="auto"/>
        <w:right w:val="none" w:sz="0" w:space="0" w:color="auto"/>
      </w:divBdr>
    </w:div>
    <w:div w:id="990863012">
      <w:bodyDiv w:val="1"/>
      <w:marLeft w:val="0"/>
      <w:marRight w:val="0"/>
      <w:marTop w:val="0"/>
      <w:marBottom w:val="0"/>
      <w:divBdr>
        <w:top w:val="none" w:sz="0" w:space="0" w:color="auto"/>
        <w:left w:val="none" w:sz="0" w:space="0" w:color="auto"/>
        <w:bottom w:val="none" w:sz="0" w:space="0" w:color="auto"/>
        <w:right w:val="none" w:sz="0" w:space="0" w:color="auto"/>
      </w:divBdr>
      <w:divsChild>
        <w:div w:id="359474514">
          <w:marLeft w:val="432"/>
          <w:marRight w:val="0"/>
          <w:marTop w:val="120"/>
          <w:marBottom w:val="0"/>
          <w:divBdr>
            <w:top w:val="none" w:sz="0" w:space="0" w:color="auto"/>
            <w:left w:val="none" w:sz="0" w:space="0" w:color="auto"/>
            <w:bottom w:val="none" w:sz="0" w:space="0" w:color="auto"/>
            <w:right w:val="none" w:sz="0" w:space="0" w:color="auto"/>
          </w:divBdr>
        </w:div>
        <w:div w:id="608854409">
          <w:marLeft w:val="432"/>
          <w:marRight w:val="0"/>
          <w:marTop w:val="120"/>
          <w:marBottom w:val="0"/>
          <w:divBdr>
            <w:top w:val="none" w:sz="0" w:space="0" w:color="auto"/>
            <w:left w:val="none" w:sz="0" w:space="0" w:color="auto"/>
            <w:bottom w:val="none" w:sz="0" w:space="0" w:color="auto"/>
            <w:right w:val="none" w:sz="0" w:space="0" w:color="auto"/>
          </w:divBdr>
        </w:div>
        <w:div w:id="1659116424">
          <w:marLeft w:val="432"/>
          <w:marRight w:val="0"/>
          <w:marTop w:val="120"/>
          <w:marBottom w:val="0"/>
          <w:divBdr>
            <w:top w:val="none" w:sz="0" w:space="0" w:color="auto"/>
            <w:left w:val="none" w:sz="0" w:space="0" w:color="auto"/>
            <w:bottom w:val="none" w:sz="0" w:space="0" w:color="auto"/>
            <w:right w:val="none" w:sz="0" w:space="0" w:color="auto"/>
          </w:divBdr>
        </w:div>
      </w:divsChild>
    </w:div>
    <w:div w:id="1244606395">
      <w:bodyDiv w:val="1"/>
      <w:marLeft w:val="0"/>
      <w:marRight w:val="0"/>
      <w:marTop w:val="0"/>
      <w:marBottom w:val="0"/>
      <w:divBdr>
        <w:top w:val="none" w:sz="0" w:space="0" w:color="auto"/>
        <w:left w:val="none" w:sz="0" w:space="0" w:color="auto"/>
        <w:bottom w:val="none" w:sz="0" w:space="0" w:color="auto"/>
        <w:right w:val="none" w:sz="0" w:space="0" w:color="auto"/>
      </w:divBdr>
    </w:div>
    <w:div w:id="1484738693">
      <w:bodyDiv w:val="1"/>
      <w:marLeft w:val="0"/>
      <w:marRight w:val="0"/>
      <w:marTop w:val="0"/>
      <w:marBottom w:val="0"/>
      <w:divBdr>
        <w:top w:val="none" w:sz="0" w:space="0" w:color="auto"/>
        <w:left w:val="none" w:sz="0" w:space="0" w:color="auto"/>
        <w:bottom w:val="none" w:sz="0" w:space="0" w:color="auto"/>
        <w:right w:val="none" w:sz="0" w:space="0" w:color="auto"/>
      </w:divBdr>
      <w:divsChild>
        <w:div w:id="1355693715">
          <w:marLeft w:val="432"/>
          <w:marRight w:val="0"/>
          <w:marTop w:val="120"/>
          <w:marBottom w:val="0"/>
          <w:divBdr>
            <w:top w:val="none" w:sz="0" w:space="0" w:color="auto"/>
            <w:left w:val="none" w:sz="0" w:space="0" w:color="auto"/>
            <w:bottom w:val="none" w:sz="0" w:space="0" w:color="auto"/>
            <w:right w:val="none" w:sz="0" w:space="0" w:color="auto"/>
          </w:divBdr>
        </w:div>
        <w:div w:id="929003794">
          <w:marLeft w:val="432"/>
          <w:marRight w:val="0"/>
          <w:marTop w:val="120"/>
          <w:marBottom w:val="0"/>
          <w:divBdr>
            <w:top w:val="none" w:sz="0" w:space="0" w:color="auto"/>
            <w:left w:val="none" w:sz="0" w:space="0" w:color="auto"/>
            <w:bottom w:val="none" w:sz="0" w:space="0" w:color="auto"/>
            <w:right w:val="none" w:sz="0" w:space="0" w:color="auto"/>
          </w:divBdr>
        </w:div>
      </w:divsChild>
    </w:div>
    <w:div w:id="1650011705">
      <w:bodyDiv w:val="1"/>
      <w:marLeft w:val="0"/>
      <w:marRight w:val="0"/>
      <w:marTop w:val="0"/>
      <w:marBottom w:val="0"/>
      <w:divBdr>
        <w:top w:val="none" w:sz="0" w:space="0" w:color="auto"/>
        <w:left w:val="none" w:sz="0" w:space="0" w:color="auto"/>
        <w:bottom w:val="none" w:sz="0" w:space="0" w:color="auto"/>
        <w:right w:val="none" w:sz="0" w:space="0" w:color="auto"/>
      </w:divBdr>
    </w:div>
    <w:div w:id="1680620701">
      <w:bodyDiv w:val="1"/>
      <w:marLeft w:val="0"/>
      <w:marRight w:val="0"/>
      <w:marTop w:val="0"/>
      <w:marBottom w:val="0"/>
      <w:divBdr>
        <w:top w:val="none" w:sz="0" w:space="0" w:color="auto"/>
        <w:left w:val="none" w:sz="0" w:space="0" w:color="auto"/>
        <w:bottom w:val="none" w:sz="0" w:space="0" w:color="auto"/>
        <w:right w:val="none" w:sz="0" w:space="0" w:color="auto"/>
      </w:divBdr>
      <w:divsChild>
        <w:div w:id="1382902827">
          <w:marLeft w:val="432"/>
          <w:marRight w:val="0"/>
          <w:marTop w:val="120"/>
          <w:marBottom w:val="0"/>
          <w:divBdr>
            <w:top w:val="none" w:sz="0" w:space="0" w:color="auto"/>
            <w:left w:val="none" w:sz="0" w:space="0" w:color="auto"/>
            <w:bottom w:val="none" w:sz="0" w:space="0" w:color="auto"/>
            <w:right w:val="none" w:sz="0" w:space="0" w:color="auto"/>
          </w:divBdr>
        </w:div>
        <w:div w:id="1211647816">
          <w:marLeft w:val="432"/>
          <w:marRight w:val="0"/>
          <w:marTop w:val="120"/>
          <w:marBottom w:val="0"/>
          <w:divBdr>
            <w:top w:val="none" w:sz="0" w:space="0" w:color="auto"/>
            <w:left w:val="none" w:sz="0" w:space="0" w:color="auto"/>
            <w:bottom w:val="none" w:sz="0" w:space="0" w:color="auto"/>
            <w:right w:val="none" w:sz="0" w:space="0" w:color="auto"/>
          </w:divBdr>
        </w:div>
        <w:div w:id="81877261">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7.jpeg"/><Relationship Id="rId42" Type="http://schemas.openxmlformats.org/officeDocument/2006/relationships/hyperlink" Target="https://www.thebalance.com/finding-airbnb-home-sharing-insurance-4140684" TargetMode="External"/><Relationship Id="rId47" Type="http://schemas.openxmlformats.org/officeDocument/2006/relationships/hyperlink" Target="https://www.thebalancesmb.com/sharing-economy-uber-airbnb-taxes-4081456" TargetMode="External"/><Relationship Id="rId63" Type="http://schemas.openxmlformats.org/officeDocument/2006/relationships/hyperlink" Target="https://theconversation.com/not-lovin-it-how-insecure-work-creates-insecure-lifestyles-for-the-poorest-in-society-82726" TargetMode="External"/><Relationship Id="rId68" Type="http://schemas.openxmlformats.org/officeDocument/2006/relationships/fontTable" Target="fontTable.xml"/><Relationship Id="rId7" Type="http://schemas.openxmlformats.org/officeDocument/2006/relationships/hyperlink" Target="https://www.google.com.au/url?sa=i&amp;url=https://www.ozassignments.com/solution/complex-employment-management-proof-reading-services&amp;psig=AOvVaw0gth_LhxHDM0rHZ5uSSrcP&amp;ust=1597555291822000&amp;source=images&amp;cd=vfe&amp;ved=0CAIQjRxqFwoTCMiOlIu5nusCFQAAAAAdAAAAABAD"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0.jpeg"/><Relationship Id="rId11" Type="http://schemas.openxmlformats.org/officeDocument/2006/relationships/hyperlink" Target="https://www.google.com.au/url?sa=i&amp;url=https://www.fsedu.com.au/blog/what-exactly-is-a-syllabus/&amp;psig=AOvVaw3zUzpHqmr4JOulXfRSHYn1&amp;ust=1597624132310000&amp;source=images&amp;cd=vfe&amp;ved=0CAIQjRxqFwoTCLDeweu7nusCFQAAAAAdAAAAABAD" TargetMode="External"/><Relationship Id="rId24" Type="http://schemas.openxmlformats.org/officeDocument/2006/relationships/footer" Target="footer1.xml"/><Relationship Id="rId32" Type="http://schemas.openxmlformats.org/officeDocument/2006/relationships/image" Target="media/image12.jpeg"/><Relationship Id="rId37" Type="http://schemas.openxmlformats.org/officeDocument/2006/relationships/hyperlink" Target="https://en.wikipedia.org/wiki/Australian_Labor_Party" TargetMode="External"/><Relationship Id="rId40" Type="http://schemas.openxmlformats.org/officeDocument/2006/relationships/image" Target="media/image13.png"/><Relationship Id="rId45" Type="http://schemas.openxmlformats.org/officeDocument/2006/relationships/hyperlink" Target="https://www.statista.com/statistics/289856/number-sharing-economy-users-us/" TargetMode="External"/><Relationship Id="rId53" Type="http://schemas.openxmlformats.org/officeDocument/2006/relationships/hyperlink" Target="https://www.econsultancy.com/blog/68701-the-impact-of-the-sharing-economy-on-retail" TargetMode="External"/><Relationship Id="rId58" Type="http://schemas.openxmlformats.org/officeDocument/2006/relationships/image" Target="media/image14.png"/><Relationship Id="rId66" Type="http://schemas.openxmlformats.org/officeDocument/2006/relationships/image" Target="media/image18.jpeg"/><Relationship Id="rId5" Type="http://schemas.openxmlformats.org/officeDocument/2006/relationships/footnotes" Target="footnotes.xml"/><Relationship Id="rId61" Type="http://schemas.openxmlformats.org/officeDocument/2006/relationships/image" Target="media/image15.jpeg"/><Relationship Id="rId19" Type="http://schemas.openxmlformats.org/officeDocument/2006/relationships/hyperlink" Target="https://www.abc.net.au/7.30/the-future-of-jobs-in-manufacturing,-energy-and/12556590" TargetMode="External"/><Relationship Id="rId14" Type="http://schemas.openxmlformats.org/officeDocument/2006/relationships/image" Target="media/image4.png"/><Relationship Id="rId22" Type="http://schemas.openxmlformats.org/officeDocument/2006/relationships/hyperlink" Target="https://www.google.com.au/url?sa=i&amp;url=https://www.jacaranda.com.au/shop/?SingleProduct%3D2446&amp;psig=AOvVaw3nXnR6Q9liUceisz2fE6nn&amp;ust=1597555732294000&amp;source=images&amp;cd=vfe&amp;ved=0CAIQjRxqFwoTCPC9xMa4nusCFQAAAAAdAAAAABAD" TargetMode="External"/><Relationship Id="rId27" Type="http://schemas.openxmlformats.org/officeDocument/2006/relationships/image" Target="media/image9.jpeg"/><Relationship Id="rId30" Type="http://schemas.openxmlformats.org/officeDocument/2006/relationships/hyperlink" Target="https://www.google.com.au/url?sa=i&amp;url=https://flamingtext.com/Word-Logos/against/&amp;psig=AOvVaw3zHGFN7BZoYlIFogwDnYx9&amp;ust=1597625063902000&amp;source=images&amp;cd=vfe&amp;ved=0CAIQjRxqFwoTCLDjha2_nusCFQAAAAAdAAAAABAJ" TargetMode="External"/><Relationship Id="rId35" Type="http://schemas.openxmlformats.org/officeDocument/2006/relationships/hyperlink" Target="https://en.wikipedia.org/wiki/Industrial_dispute" TargetMode="External"/><Relationship Id="rId43" Type="http://schemas.openxmlformats.org/officeDocument/2006/relationships/hyperlink" Target="https://www.vox.com/2017/8/8/16113140/top-10-most-valuable-startups-uber-spacex-wework-airbnb" TargetMode="External"/><Relationship Id="rId48" Type="http://schemas.openxmlformats.org/officeDocument/2006/relationships/hyperlink" Target="https://www.thebalancesmb.com/how-collaborative-consumption-can-help-your-home-business-4174323" TargetMode="External"/><Relationship Id="rId56" Type="http://schemas.openxmlformats.org/officeDocument/2006/relationships/hyperlink" Target="http://www.dreamit.com/journal/2018/4/13/on-the-rise-digital-health-startups-see-uptick-in-year-over-year-venture-funding-for-q1-2018" TargetMode="External"/><Relationship Id="rId64" Type="http://schemas.openxmlformats.org/officeDocument/2006/relationships/image" Target="media/image17.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thebalancesmb.com/freelancer-tips-for-uber-drivers-and-other-ridesharing-jobs-4570973"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abc.net.au/7.30/what-will-education-in-australia-look-like-in-2025/12547738" TargetMode="External"/><Relationship Id="rId25" Type="http://schemas.openxmlformats.org/officeDocument/2006/relationships/header" Target="header1.xml"/><Relationship Id="rId33" Type="http://schemas.openxmlformats.org/officeDocument/2006/relationships/hyperlink" Target="https://en.wikipedia.org/wiki/Trade_union" TargetMode="External"/><Relationship Id="rId38" Type="http://schemas.openxmlformats.org/officeDocument/2006/relationships/header" Target="header2.xml"/><Relationship Id="rId46" Type="http://schemas.openxmlformats.org/officeDocument/2006/relationships/hyperlink" Target="http://www.mckinsey.com/global-themes/employment-and-growth/independent-work-choice-necessity-and-the-gig-economy" TargetMode="External"/><Relationship Id="rId59" Type="http://schemas.openxmlformats.org/officeDocument/2006/relationships/header" Target="header3.xml"/><Relationship Id="rId67" Type="http://schemas.openxmlformats.org/officeDocument/2006/relationships/footer" Target="footer3.xml"/><Relationship Id="rId20" Type="http://schemas.openxmlformats.org/officeDocument/2006/relationships/image" Target="media/image6.jpeg"/><Relationship Id="rId41" Type="http://schemas.openxmlformats.org/officeDocument/2006/relationships/hyperlink" Target="https://www.bcg.com/en-us/publications/2017/strategy-accelerating-growth-consumer-products-hopping-aboard-sharing-economy.aspx" TargetMode="External"/><Relationship Id="rId54" Type="http://schemas.openxmlformats.org/officeDocument/2006/relationships/hyperlink" Target="https://www.thebalancesmb.com/does-ebay-track-sales-statistics-1140109" TargetMode="External"/><Relationship Id="rId62"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ogle.com.au/url?sa=i&amp;url=https://www.enhancetv.com.au/video/the-7-30-report-september-21-2010/3851&amp;psig=AOvVaw2SWPoo-t4Ayfg5jol25FYy&amp;ust=1597624727957000&amp;source=images&amp;cd=vfe&amp;ved=0CAIQjRxqFwoTCJiRlYu-nusCFQAAAAAdAAAAABAD" TargetMode="External"/><Relationship Id="rId23" Type="http://schemas.openxmlformats.org/officeDocument/2006/relationships/image" Target="media/image8.jpeg"/><Relationship Id="rId28" Type="http://schemas.openxmlformats.org/officeDocument/2006/relationships/hyperlink" Target="https://www.google.com.au/url?sa=i&amp;url=https://www.liberaldictionary.com/f-o-r/&amp;psig=AOvVaw3kyja-yN6iTCI7MDXEb-Ss&amp;ust=1597625051203000&amp;source=images&amp;cd=vfe&amp;ved=0CAIQjRxqFwoTCKjq8KC_nusCFQAAAAAdAAAAABAD" TargetMode="External"/><Relationship Id="rId36" Type="http://schemas.openxmlformats.org/officeDocument/2006/relationships/hyperlink" Target="https://en.wikipedia.org/wiki/Strike_action" TargetMode="External"/><Relationship Id="rId49" Type="http://schemas.openxmlformats.org/officeDocument/2006/relationships/hyperlink" Target="https://www.thebalancesmb.com/how-collaborative-consumption-can-help-your-home-business-4174323" TargetMode="External"/><Relationship Id="rId57" Type="http://schemas.openxmlformats.org/officeDocument/2006/relationships/hyperlink" Target="https://www.thebalancesmb.com/the-sharing-economy-and-how-it-changes-industries-4172234" TargetMode="External"/><Relationship Id="rId10" Type="http://schemas.openxmlformats.org/officeDocument/2006/relationships/image" Target="media/image2.jpeg"/><Relationship Id="rId31" Type="http://schemas.openxmlformats.org/officeDocument/2006/relationships/image" Target="media/image11.png"/><Relationship Id="rId44" Type="http://schemas.openxmlformats.org/officeDocument/2006/relationships/hyperlink" Target="https://www.vox.com/2018/2/9/16996834/uber-latest-valuation-72-billion-waymo-lawsuit-settlement" TargetMode="External"/><Relationship Id="rId52" Type="http://schemas.openxmlformats.org/officeDocument/2006/relationships/hyperlink" Target="http://www.newsweek.com/uber-lyft-taxi-drivers-suicide-new-york-city-866994" TargetMode="External"/><Relationship Id="rId60" Type="http://schemas.openxmlformats.org/officeDocument/2006/relationships/header" Target="header4.xml"/><Relationship Id="rId65" Type="http://schemas.openxmlformats.org/officeDocument/2006/relationships/hyperlink" Target="https://www.google.com.au/url?sa=i&amp;url=http://ielts-a.blogspot.com/2011/02/topic-for-ielts-writing-task-2_21.html&amp;psig=AOvVaw0JO44YktRiNl2fu54l-nuE&amp;ust=1597549106800000&amp;source=images&amp;cd=vfe&amp;ved=0CAIQjRxqFwoTCMCjh9m6nusCFQAAAAAdAAAAABAD" TargetMode="External"/><Relationship Id="rId4" Type="http://schemas.openxmlformats.org/officeDocument/2006/relationships/webSettings" Target="webSettings.xml"/><Relationship Id="rId9" Type="http://schemas.openxmlformats.org/officeDocument/2006/relationships/hyperlink" Target="https://www.google.com.au/url?sa=i&amp;url=https://www.dwih-newyork.org/en/2019/09/04/bmbf-future-of-work/&amp;psig=AOvVaw2DoUTlSHgUGGBTPOA5WKvp&amp;ust=1597555051532000&amp;source=images&amp;cd=vfe&amp;ved=0CAIQjRxqFwoTCMDt5Jm5nusCFQAAAAAdAAAAABAD" TargetMode="External"/><Relationship Id="rId13" Type="http://schemas.openxmlformats.org/officeDocument/2006/relationships/hyperlink" Target="https://www.google.com.au/url?sa=i&amp;url=https://essaydragon.com/blog/research-paper-introduction&amp;psig=AOvVaw3VMp0Ssmxroud5Ti3xHv5n&amp;ust=1597547818041000&amp;source=images&amp;cd=vfe&amp;ved=0CAIQjRxqFwoTCOC_4eW6nusCFQAAAAAdAAAAABAD" TargetMode="External"/><Relationship Id="rId18" Type="http://schemas.openxmlformats.org/officeDocument/2006/relationships/hyperlink" Target="https://www.abc.net.au/7.30/the-future-of-jobs-in-manufacturing,-energy-and/12556590" TargetMode="External"/><Relationship Id="rId39" Type="http://schemas.openxmlformats.org/officeDocument/2006/relationships/hyperlink" Target="https://www.google.com.au/url?sa=i&amp;url=https://marketbusinessnews.com/financial-glossary/sharing-economy/&amp;psig=AOvVaw2S8n2Gqfd8572DsyG_Mp_J&amp;ust=1597556746093000&amp;source=images&amp;cd=vfe&amp;ved=0CAIQjRxqFwoTCOjm5pa4nusCFQAAAAAdAAAAABAE" TargetMode="External"/><Relationship Id="rId34" Type="http://schemas.openxmlformats.org/officeDocument/2006/relationships/hyperlink" Target="https://en.wikipedia.org/wiki/Australia" TargetMode="External"/><Relationship Id="rId50" Type="http://schemas.openxmlformats.org/officeDocument/2006/relationships/hyperlink" Target="https://www.thebalancesmb.com/job-facts-about-gig-economy-4138171" TargetMode="External"/><Relationship Id="rId55" Type="http://schemas.openxmlformats.org/officeDocument/2006/relationships/hyperlink" Target="https://www.thebalancesmb.com/job-facts-about-gig-economy-41381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8941</Words>
  <Characters>50964</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59786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Keith</dc:creator>
  <cp:keywords/>
  <dc:description/>
  <cp:lastModifiedBy>Microsoft account</cp:lastModifiedBy>
  <cp:revision>3</cp:revision>
  <dcterms:created xsi:type="dcterms:W3CDTF">2025-08-21T01:19:00Z</dcterms:created>
  <dcterms:modified xsi:type="dcterms:W3CDTF">2025-09-07T03:48:00Z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2025-08-21T01:17:09Z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8a23f8a7-962b-4a03-8177-c2521dc301c3</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